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53BCE" w14:textId="77777777" w:rsidR="00DE592D" w:rsidRPr="006B64CD" w:rsidRDefault="00DE592D" w:rsidP="00DE592D">
      <w:pPr>
        <w:jc w:val="center"/>
        <w:rPr>
          <w:b/>
          <w:lang w:val="kk-KZ"/>
        </w:rPr>
      </w:pPr>
      <w:r w:rsidRPr="006B64CD">
        <w:rPr>
          <w:b/>
          <w:lang w:val="kk-KZ"/>
        </w:rPr>
        <w:t>СИЛЛАБУС</w:t>
      </w:r>
    </w:p>
    <w:p w14:paraId="4B940176" w14:textId="77777777" w:rsidR="00DE592D" w:rsidRPr="006B64CD" w:rsidRDefault="00DE592D" w:rsidP="00DE592D">
      <w:pPr>
        <w:jc w:val="center"/>
        <w:rPr>
          <w:b/>
          <w:lang w:val="kk-KZ"/>
        </w:rPr>
      </w:pPr>
      <w:r w:rsidRPr="006B64CD">
        <w:rPr>
          <w:b/>
          <w:lang w:val="kk-KZ"/>
        </w:rPr>
        <w:t>202</w:t>
      </w:r>
      <w:r w:rsidR="003D5C6D" w:rsidRPr="006B64CD">
        <w:rPr>
          <w:b/>
          <w:lang w:val="kk-KZ"/>
        </w:rPr>
        <w:t>5</w:t>
      </w:r>
      <w:r w:rsidRPr="006B64CD">
        <w:rPr>
          <w:b/>
          <w:lang w:val="kk-KZ"/>
        </w:rPr>
        <w:t>-202</w:t>
      </w:r>
      <w:r w:rsidR="003D5C6D" w:rsidRPr="006B64CD">
        <w:rPr>
          <w:b/>
          <w:lang w:val="kk-KZ"/>
        </w:rPr>
        <w:t>6</w:t>
      </w:r>
      <w:r w:rsidRPr="006B64CD">
        <w:rPr>
          <w:b/>
          <w:lang w:val="kk-KZ"/>
        </w:rPr>
        <w:t xml:space="preserve"> оқу жылының к</w:t>
      </w:r>
      <w:r w:rsidR="00383003" w:rsidRPr="006B64CD">
        <w:rPr>
          <w:b/>
          <w:lang w:val="kk-KZ"/>
        </w:rPr>
        <w:t>өктемгі</w:t>
      </w:r>
      <w:r w:rsidRPr="006B64CD">
        <w:rPr>
          <w:b/>
          <w:lang w:val="kk-KZ"/>
        </w:rPr>
        <w:t xml:space="preserve"> семестрі</w:t>
      </w:r>
    </w:p>
    <w:p w14:paraId="0808EB7B" w14:textId="3E719ACB" w:rsidR="00DE592D" w:rsidRPr="006B64CD" w:rsidRDefault="00DE592D" w:rsidP="00DE592D">
      <w:pPr>
        <w:jc w:val="center"/>
        <w:rPr>
          <w:lang w:val="kk-KZ"/>
        </w:rPr>
      </w:pPr>
      <w:r w:rsidRPr="006B64CD">
        <w:rPr>
          <w:b/>
          <w:lang w:val="kk-KZ"/>
        </w:rPr>
        <w:t>«</w:t>
      </w:r>
      <w:r w:rsidR="004C485E" w:rsidRPr="006B64CD">
        <w:rPr>
          <w:b/>
          <w:lang w:val="kk-KZ"/>
        </w:rPr>
        <w:t>6B02211-Этнология және антропология</w:t>
      </w:r>
      <w:r w:rsidRPr="006B64CD">
        <w:rPr>
          <w:b/>
          <w:lang w:val="kk-KZ"/>
        </w:rPr>
        <w:t xml:space="preserve">»  оқу бағдарламасы бойынша </w:t>
      </w:r>
    </w:p>
    <w:p w14:paraId="593E7877" w14:textId="77777777" w:rsidR="00DE592D" w:rsidRPr="006B64CD" w:rsidRDefault="00DE592D" w:rsidP="00DE592D">
      <w:pPr>
        <w:rPr>
          <w:color w:val="FF000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557"/>
        <w:gridCol w:w="709"/>
        <w:gridCol w:w="1133"/>
        <w:gridCol w:w="1112"/>
        <w:gridCol w:w="22"/>
        <w:gridCol w:w="1133"/>
        <w:gridCol w:w="992"/>
        <w:gridCol w:w="1700"/>
      </w:tblGrid>
      <w:tr w:rsidR="00DE592D" w:rsidRPr="006B64CD" w14:paraId="0D6C3882" w14:textId="77777777" w:rsidTr="00030E32">
        <w:trPr>
          <w:trHeight w:val="265"/>
        </w:trPr>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CA06291" w14:textId="77777777" w:rsidR="00DE592D" w:rsidRPr="006B64CD" w:rsidRDefault="00DE592D">
            <w:pPr>
              <w:spacing w:line="256" w:lineRule="auto"/>
              <w:rPr>
                <w:b/>
                <w:lang w:val="kk-KZ" w:eastAsia="en-US"/>
              </w:rPr>
            </w:pPr>
            <w:r w:rsidRPr="006B64CD">
              <w:rPr>
                <w:b/>
                <w:lang w:val="kk-KZ" w:eastAsia="en-US"/>
              </w:rPr>
              <w:t xml:space="preserve">Пәннің </w:t>
            </w:r>
            <w:r w:rsidRPr="006B64CD">
              <w:rPr>
                <w:b/>
                <w:bCs/>
                <w:lang w:val="kk-KZ" w:eastAsia="en-US"/>
              </w:rPr>
              <w:t xml:space="preserve">ID және </w:t>
            </w:r>
            <w:r w:rsidRPr="006B64CD">
              <w:rPr>
                <w:b/>
                <w:lang w:val="kk-KZ" w:eastAsia="en-US"/>
              </w:rPr>
              <w:t xml:space="preserve">атауы </w:t>
            </w:r>
          </w:p>
          <w:p w14:paraId="3FF23FC0" w14:textId="77777777" w:rsidR="000D64AF" w:rsidRPr="006B64CD" w:rsidRDefault="000D64AF">
            <w:pPr>
              <w:spacing w:line="256" w:lineRule="auto"/>
              <w:rPr>
                <w:b/>
                <w:lang w:val="kk-KZ" w:eastAsia="en-US"/>
              </w:rPr>
            </w:pPr>
          </w:p>
          <w:p w14:paraId="4B8471E1" w14:textId="77777777" w:rsidR="000D64AF" w:rsidRPr="006B64CD" w:rsidRDefault="000D64AF">
            <w:pPr>
              <w:spacing w:line="256" w:lineRule="auto"/>
              <w:rPr>
                <w:b/>
                <w:lang w:val="kk-KZ" w:eastAsia="en-US"/>
              </w:rPr>
            </w:pPr>
          </w:p>
          <w:p w14:paraId="3311A95E" w14:textId="77777777" w:rsidR="000D64AF" w:rsidRPr="006B64CD" w:rsidRDefault="000D64AF">
            <w:pPr>
              <w:spacing w:line="256" w:lineRule="auto"/>
              <w:rPr>
                <w:b/>
                <w:lang w:val="kk-KZ" w:eastAsia="en-US"/>
              </w:rPr>
            </w:pPr>
          </w:p>
        </w:tc>
        <w:tc>
          <w:tcPr>
            <w:tcW w:w="226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79B52D0" w14:textId="77777777" w:rsidR="00DE592D" w:rsidRPr="006B64CD" w:rsidRDefault="00DE592D">
            <w:pPr>
              <w:spacing w:line="256" w:lineRule="auto"/>
              <w:rPr>
                <w:b/>
                <w:lang w:val="kk-KZ" w:eastAsia="en-US"/>
              </w:rPr>
            </w:pPr>
            <w:r w:rsidRPr="006B64CD">
              <w:rPr>
                <w:b/>
                <w:lang w:val="kk-KZ" w:eastAsia="en-US"/>
              </w:rPr>
              <w:t xml:space="preserve">Білім алушының өзіндік жұмысын </w:t>
            </w:r>
          </w:p>
          <w:p w14:paraId="2CC4E355" w14:textId="77777777" w:rsidR="00DE592D" w:rsidRPr="006B64CD" w:rsidRDefault="00DE592D">
            <w:pPr>
              <w:spacing w:line="256" w:lineRule="auto"/>
              <w:rPr>
                <w:b/>
                <w:lang w:val="kk-KZ" w:eastAsia="en-US"/>
              </w:rPr>
            </w:pPr>
            <w:r w:rsidRPr="006B64CD">
              <w:rPr>
                <w:b/>
                <w:lang w:val="kk-KZ" w:eastAsia="en-US"/>
              </w:rPr>
              <w:t>(БӨЖ)</w:t>
            </w:r>
          </w:p>
          <w:p w14:paraId="185211B1" w14:textId="77777777" w:rsidR="00DE592D" w:rsidRPr="006B64CD" w:rsidRDefault="00DE592D">
            <w:pPr>
              <w:spacing w:line="256" w:lineRule="auto"/>
              <w:rPr>
                <w:bCs/>
                <w:i/>
                <w:iCs/>
                <w:lang w:val="kk-KZ" w:eastAsia="en-US"/>
              </w:rPr>
            </w:pPr>
          </w:p>
        </w:tc>
        <w:tc>
          <w:tcPr>
            <w:tcW w:w="3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F7D76AA" w14:textId="77777777" w:rsidR="00DE592D" w:rsidRPr="006B64CD" w:rsidRDefault="00DE592D">
            <w:pPr>
              <w:spacing w:line="256" w:lineRule="auto"/>
              <w:jc w:val="center"/>
              <w:rPr>
                <w:b/>
                <w:lang w:val="kk-KZ" w:eastAsia="en-US"/>
              </w:rPr>
            </w:pPr>
            <w:r w:rsidRPr="006B64CD">
              <w:rPr>
                <w:b/>
                <w:lang w:val="kk-KZ" w:eastAsia="en-US"/>
              </w:rPr>
              <w:t>Кредиттер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2B3E168D" w14:textId="77777777" w:rsidR="00DE592D" w:rsidRPr="006B64CD" w:rsidRDefault="00DE592D">
            <w:pPr>
              <w:spacing w:line="256" w:lineRule="auto"/>
              <w:rPr>
                <w:b/>
                <w:lang w:val="kk-KZ" w:eastAsia="en-US"/>
              </w:rPr>
            </w:pPr>
            <w:r w:rsidRPr="006B64CD">
              <w:rPr>
                <w:b/>
                <w:lang w:val="kk-KZ" w:eastAsia="en-US"/>
              </w:rPr>
              <w:t>Кредиттердің</w:t>
            </w:r>
          </w:p>
          <w:p w14:paraId="07F3DAF2" w14:textId="77777777" w:rsidR="00DE592D" w:rsidRPr="006B64CD" w:rsidRDefault="00DE592D">
            <w:pPr>
              <w:spacing w:line="256" w:lineRule="auto"/>
              <w:rPr>
                <w:b/>
                <w:lang w:val="kk-KZ" w:eastAsia="en-US"/>
              </w:rPr>
            </w:pPr>
            <w:r w:rsidRPr="006B64CD">
              <w:rPr>
                <w:b/>
                <w:lang w:val="kk-KZ" w:eastAsia="en-US"/>
              </w:rPr>
              <w:t xml:space="preserve">жалпы </w:t>
            </w:r>
          </w:p>
          <w:p w14:paraId="31232079" w14:textId="77777777" w:rsidR="00DE592D" w:rsidRPr="006B64CD" w:rsidRDefault="00DE592D">
            <w:pPr>
              <w:spacing w:line="256" w:lineRule="auto"/>
              <w:rPr>
                <w:b/>
                <w:lang w:val="kk-KZ" w:eastAsia="en-US"/>
              </w:rPr>
            </w:pPr>
            <w:r w:rsidRPr="006B64CD">
              <w:rPr>
                <w:b/>
                <w:lang w:val="kk-KZ" w:eastAsia="en-US"/>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BA1A264" w14:textId="77777777" w:rsidR="00DE592D" w:rsidRPr="006B64CD" w:rsidRDefault="00DE592D">
            <w:pPr>
              <w:spacing w:line="256" w:lineRule="auto"/>
              <w:rPr>
                <w:b/>
                <w:lang w:val="kk-KZ" w:eastAsia="en-US"/>
              </w:rPr>
            </w:pPr>
            <w:r w:rsidRPr="006B64CD">
              <w:rPr>
                <w:b/>
                <w:lang w:val="kk-KZ" w:eastAsia="en-US"/>
              </w:rPr>
              <w:t xml:space="preserve">Оқытушының жетекшілігімен білім алушының өзіндік жұмысы </w:t>
            </w:r>
          </w:p>
          <w:p w14:paraId="72DFA766" w14:textId="77777777" w:rsidR="00DE592D" w:rsidRPr="006B64CD" w:rsidRDefault="00DE592D">
            <w:pPr>
              <w:spacing w:line="256" w:lineRule="auto"/>
              <w:rPr>
                <w:b/>
                <w:lang w:val="kk-KZ" w:eastAsia="en-US"/>
              </w:rPr>
            </w:pPr>
            <w:r w:rsidRPr="006B64CD">
              <w:rPr>
                <w:b/>
                <w:lang w:val="kk-KZ" w:eastAsia="en-US"/>
              </w:rPr>
              <w:t>(ОБӨЖ)</w:t>
            </w:r>
          </w:p>
          <w:p w14:paraId="0925E26E" w14:textId="77777777" w:rsidR="00DE592D" w:rsidRPr="006B64CD" w:rsidRDefault="00DE592D">
            <w:pPr>
              <w:spacing w:line="256" w:lineRule="auto"/>
              <w:rPr>
                <w:bCs/>
                <w:i/>
                <w:iCs/>
                <w:color w:val="FF0000"/>
                <w:lang w:val="kk-KZ" w:eastAsia="en-US"/>
              </w:rPr>
            </w:pPr>
          </w:p>
        </w:tc>
      </w:tr>
      <w:tr w:rsidR="00DE592D" w:rsidRPr="006B64CD" w14:paraId="604A444A" w14:textId="77777777" w:rsidTr="00030E32">
        <w:trPr>
          <w:trHeight w:val="883"/>
        </w:trPr>
        <w:tc>
          <w:tcPr>
            <w:tcW w:w="21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C07C97" w14:textId="77777777" w:rsidR="00DE592D" w:rsidRPr="006B64CD" w:rsidRDefault="00DE592D">
            <w:pPr>
              <w:rPr>
                <w:b/>
                <w:lang w:val="kk-KZ" w:eastAsia="en-US"/>
              </w:rPr>
            </w:pPr>
          </w:p>
        </w:tc>
        <w:tc>
          <w:tcPr>
            <w:tcW w:w="226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786A85" w14:textId="77777777" w:rsidR="00DE592D" w:rsidRPr="006B64CD" w:rsidRDefault="00DE592D">
            <w:pPr>
              <w:rPr>
                <w:bCs/>
                <w:i/>
                <w:iCs/>
                <w:lang w:val="kk-KZ" w:eastAsia="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09B5CF7" w14:textId="77777777" w:rsidR="00DE592D" w:rsidRPr="006B64CD" w:rsidRDefault="00DE592D">
            <w:pPr>
              <w:spacing w:line="256" w:lineRule="auto"/>
              <w:jc w:val="center"/>
              <w:rPr>
                <w:b/>
                <w:lang w:val="kk-KZ" w:eastAsia="en-US"/>
              </w:rPr>
            </w:pPr>
            <w:r w:rsidRPr="006B64CD">
              <w:rPr>
                <w:b/>
                <w:lang w:val="kk-KZ" w:eastAsia="en-US"/>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334A31E5" w14:textId="77777777" w:rsidR="00DE592D" w:rsidRPr="006B64CD" w:rsidRDefault="00DE592D">
            <w:pPr>
              <w:spacing w:line="256" w:lineRule="auto"/>
              <w:jc w:val="center"/>
              <w:rPr>
                <w:b/>
                <w:lang w:val="kk-KZ" w:eastAsia="en-US"/>
              </w:rPr>
            </w:pPr>
            <w:r w:rsidRPr="006B64CD">
              <w:rPr>
                <w:b/>
                <w:lang w:val="kk-KZ" w:eastAsia="en-US"/>
              </w:rPr>
              <w:t>Семинар сабақтар (СС)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068E094" w14:textId="77777777" w:rsidR="00DE592D" w:rsidRPr="006B64CD" w:rsidRDefault="00DE592D">
            <w:pPr>
              <w:spacing w:line="256" w:lineRule="auto"/>
              <w:jc w:val="center"/>
              <w:rPr>
                <w:b/>
                <w:lang w:val="kk-KZ" w:eastAsia="en-US"/>
              </w:rPr>
            </w:pPr>
            <w:r w:rsidRPr="006B64CD">
              <w:rPr>
                <w:b/>
                <w:lang w:val="kk-KZ" w:eastAsia="en-US"/>
              </w:rPr>
              <w:t>Зерт. сабақтар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7C650F" w14:textId="77777777" w:rsidR="00DE592D" w:rsidRPr="006B64CD" w:rsidRDefault="00DE592D">
            <w:pPr>
              <w:rPr>
                <w:b/>
                <w:lang w:val="kk-KZ" w:eastAsia="en-US"/>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3DBB61" w14:textId="77777777" w:rsidR="00DE592D" w:rsidRPr="006B64CD" w:rsidRDefault="00DE592D">
            <w:pPr>
              <w:rPr>
                <w:bCs/>
                <w:i/>
                <w:iCs/>
                <w:color w:val="FF0000"/>
                <w:lang w:val="kk-KZ" w:eastAsia="en-US"/>
              </w:rPr>
            </w:pPr>
          </w:p>
        </w:tc>
      </w:tr>
      <w:tr w:rsidR="00DE592D" w:rsidRPr="006B64CD" w14:paraId="0A663AD2" w14:textId="77777777" w:rsidTr="00030E3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7A6B2" w14:textId="05DDF81A" w:rsidR="00DE592D" w:rsidRPr="006B64CD" w:rsidRDefault="00030E32">
            <w:pPr>
              <w:spacing w:line="256" w:lineRule="auto"/>
              <w:rPr>
                <w:lang w:val="kk-KZ" w:eastAsia="en-US"/>
              </w:rPr>
            </w:pPr>
            <w:r w:rsidRPr="00030E32">
              <w:rPr>
                <w:b/>
                <w:lang w:val="kk-KZ" w:eastAsia="en-US"/>
              </w:rPr>
              <w:t>101797</w:t>
            </w:r>
            <w:r>
              <w:rPr>
                <w:b/>
                <w:color w:val="EE0000"/>
                <w:lang w:val="kk-KZ" w:eastAsia="en-US"/>
              </w:rPr>
              <w:t xml:space="preserve"> </w:t>
            </w:r>
            <w:r w:rsidR="004C485E" w:rsidRPr="006B64CD">
              <w:rPr>
                <w:b/>
                <w:lang w:val="kk-KZ"/>
              </w:rPr>
              <w:t>Тарихи-мәдени мұраны қалпына келтіру және сақтау</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2D0AE" w14:textId="77777777" w:rsidR="00DE592D" w:rsidRPr="006B64CD" w:rsidRDefault="00DE592D">
            <w:pPr>
              <w:spacing w:line="256" w:lineRule="auto"/>
              <w:rPr>
                <w:rStyle w:val="normaltextrun"/>
                <w:color w:val="000000" w:themeColor="text1"/>
                <w:shd w:val="clear" w:color="auto" w:fill="FFFFFF"/>
                <w:lang w:val="kk-KZ"/>
              </w:rPr>
            </w:pPr>
            <w:r w:rsidRPr="006B64CD">
              <w:rPr>
                <w:bCs/>
                <w:iCs/>
                <w:color w:val="FFFFFF" w:themeColor="background1"/>
                <w:lang w:val="kk-KZ" w:eastAsia="en-US"/>
              </w:rPr>
              <w:t>7-87</w:t>
            </w:r>
            <w:r w:rsidR="00F47A0C" w:rsidRPr="006B64CD">
              <w:rPr>
                <w:bCs/>
                <w:iCs/>
                <w:color w:val="000000" w:themeColor="text1"/>
                <w:lang w:val="kk-KZ" w:eastAsia="en-US"/>
              </w:rPr>
              <w:t>5</w:t>
            </w:r>
          </w:p>
          <w:p w14:paraId="0CEC9122" w14:textId="77777777" w:rsidR="00DE592D" w:rsidRPr="006B64CD" w:rsidRDefault="00DE592D">
            <w:pPr>
              <w:spacing w:line="256" w:lineRule="auto"/>
              <w:jc w:val="center"/>
              <w:rPr>
                <w:lang w:val="kk-KZ"/>
              </w:rPr>
            </w:pPr>
            <w:r w:rsidRPr="006B64CD">
              <w:rPr>
                <w:rStyle w:val="normaltextrun"/>
                <w:color w:val="FF0000"/>
                <w:shd w:val="clear" w:color="auto" w:fill="FFFFFF"/>
                <w:lang w:val="kk-KZ" w:eastAsia="en-US"/>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88ACF" w14:textId="77777777" w:rsidR="00DE592D" w:rsidRPr="006B64CD" w:rsidRDefault="00383003">
            <w:pPr>
              <w:spacing w:line="256" w:lineRule="auto"/>
              <w:jc w:val="center"/>
              <w:rPr>
                <w:lang w:val="kk-KZ" w:eastAsia="en-US"/>
              </w:rPr>
            </w:pPr>
            <w:r w:rsidRPr="006B64CD">
              <w:rPr>
                <w:lang w:val="kk-KZ" w:eastAsia="en-US"/>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20FA7" w14:textId="77777777" w:rsidR="00DE592D" w:rsidRPr="006B64CD" w:rsidRDefault="00383003">
            <w:pPr>
              <w:spacing w:line="256" w:lineRule="auto"/>
              <w:jc w:val="center"/>
              <w:rPr>
                <w:lang w:val="kk-KZ" w:eastAsia="en-US"/>
              </w:rPr>
            </w:pPr>
            <w:r w:rsidRPr="006B64CD">
              <w:rPr>
                <w:lang w:val="kk-KZ" w:eastAsia="en-US"/>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F3515" w14:textId="77777777" w:rsidR="00DE592D" w:rsidRPr="006B64CD" w:rsidRDefault="00DE592D">
            <w:pPr>
              <w:spacing w:line="256" w:lineRule="auto"/>
              <w:jc w:val="center"/>
              <w:rPr>
                <w:lang w:val="kk-KZ"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46868" w14:textId="77777777" w:rsidR="00DE592D" w:rsidRPr="006B64CD" w:rsidRDefault="00C56FE1">
            <w:pPr>
              <w:spacing w:line="256" w:lineRule="auto"/>
              <w:jc w:val="center"/>
              <w:rPr>
                <w:lang w:val="kk-KZ" w:eastAsia="en-US"/>
              </w:rPr>
            </w:pPr>
            <w:r w:rsidRPr="006B64CD">
              <w:rPr>
                <w:lang w:val="kk-KZ" w:eastAsia="en-US"/>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62856" w14:textId="77777777" w:rsidR="00DE592D" w:rsidRPr="006B64CD" w:rsidRDefault="000D64AF">
            <w:pPr>
              <w:spacing w:line="256" w:lineRule="auto"/>
              <w:rPr>
                <w:lang w:val="kk-KZ" w:eastAsia="en-US"/>
              </w:rPr>
            </w:pPr>
            <w:r w:rsidRPr="006B64CD">
              <w:rPr>
                <w:color w:val="000000" w:themeColor="text1"/>
                <w:lang w:val="kk-KZ" w:eastAsia="en-US"/>
              </w:rPr>
              <w:t>6</w:t>
            </w:r>
          </w:p>
        </w:tc>
      </w:tr>
      <w:tr w:rsidR="00DE592D" w:rsidRPr="006B64CD" w14:paraId="711DA057" w14:textId="77777777" w:rsidTr="00FE7805">
        <w:trPr>
          <w:trHeight w:val="225"/>
        </w:trPr>
        <w:tc>
          <w:tcPr>
            <w:tcW w:w="104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0EEB3A06" w14:textId="77777777" w:rsidR="00DE592D" w:rsidRPr="006B64CD" w:rsidRDefault="00DE592D">
            <w:pPr>
              <w:spacing w:line="256" w:lineRule="auto"/>
              <w:jc w:val="center"/>
              <w:rPr>
                <w:b/>
                <w:bCs/>
                <w:lang w:val="kk-KZ" w:eastAsia="en-US"/>
              </w:rPr>
            </w:pPr>
            <w:r w:rsidRPr="006B64CD">
              <w:rPr>
                <w:b/>
                <w:lang w:val="kk-KZ" w:eastAsia="en-US"/>
              </w:rPr>
              <w:t>ПӘН ТУРАЛЫ АКАДЕМИЯЛЫҚ АҚПАРАТ</w:t>
            </w:r>
          </w:p>
        </w:tc>
      </w:tr>
      <w:tr w:rsidR="00DE592D" w:rsidRPr="00030E32" w14:paraId="077F5DB6" w14:textId="77777777" w:rsidTr="00030E3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D113C" w14:textId="77777777" w:rsidR="00DE592D" w:rsidRPr="006B64CD" w:rsidRDefault="00DE592D">
            <w:pPr>
              <w:spacing w:line="256" w:lineRule="auto"/>
              <w:rPr>
                <w:b/>
                <w:color w:val="000000"/>
                <w:lang w:val="kk-KZ" w:eastAsia="en-US"/>
              </w:rPr>
            </w:pPr>
            <w:r w:rsidRPr="006B64CD">
              <w:rPr>
                <w:b/>
                <w:color w:val="000000"/>
                <w:lang w:val="kk-KZ" w:eastAsia="en-US"/>
              </w:rPr>
              <w:t>Оқыту түрі</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AE65D" w14:textId="77777777" w:rsidR="00DE592D" w:rsidRPr="006B64CD" w:rsidRDefault="00DE592D">
            <w:pPr>
              <w:spacing w:line="256" w:lineRule="auto"/>
              <w:rPr>
                <w:b/>
                <w:lang w:val="kk-KZ" w:eastAsia="en-US"/>
              </w:rPr>
            </w:pPr>
            <w:r w:rsidRPr="006B64CD">
              <w:rPr>
                <w:b/>
                <w:lang w:val="kk-KZ" w:eastAsia="en-US"/>
              </w:rPr>
              <w:t xml:space="preserve">Циклы, </w:t>
            </w:r>
          </w:p>
          <w:p w14:paraId="23546723" w14:textId="77777777" w:rsidR="00DE592D" w:rsidRPr="006B64CD" w:rsidRDefault="00DE592D">
            <w:pPr>
              <w:spacing w:line="256" w:lineRule="auto"/>
              <w:rPr>
                <w:b/>
                <w:lang w:val="kk-KZ" w:eastAsia="en-US"/>
              </w:rPr>
            </w:pPr>
            <w:r w:rsidRPr="006B64CD">
              <w:rPr>
                <w:b/>
                <w:lang w:val="kk-KZ" w:eastAsia="en-US"/>
              </w:rPr>
              <w:t>компоненті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56C06" w14:textId="77777777" w:rsidR="00DE592D" w:rsidRPr="006B64CD" w:rsidRDefault="00DE592D">
            <w:pPr>
              <w:spacing w:line="256" w:lineRule="auto"/>
              <w:rPr>
                <w:b/>
                <w:lang w:val="kk-KZ" w:eastAsia="en-US"/>
              </w:rPr>
            </w:pPr>
            <w:r w:rsidRPr="006B64CD">
              <w:rPr>
                <w:b/>
                <w:lang w:val="kk-KZ" w:eastAsia="en-US"/>
              </w:rPr>
              <w:t>Дәріс түрлері</w:t>
            </w:r>
          </w:p>
        </w:tc>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E18DF" w14:textId="77777777" w:rsidR="00DE592D" w:rsidRPr="006B64CD" w:rsidRDefault="00DE592D">
            <w:pPr>
              <w:spacing w:line="256" w:lineRule="auto"/>
              <w:rPr>
                <w:b/>
                <w:lang w:val="kk-KZ" w:eastAsia="en-US"/>
              </w:rPr>
            </w:pPr>
            <w:r w:rsidRPr="006B64CD">
              <w:rPr>
                <w:b/>
                <w:lang w:val="kk-KZ" w:eastAsia="en-US"/>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CCBB2" w14:textId="77777777" w:rsidR="00DE592D" w:rsidRPr="006B64CD" w:rsidRDefault="00DE592D">
            <w:pPr>
              <w:spacing w:line="256" w:lineRule="auto"/>
              <w:rPr>
                <w:b/>
                <w:lang w:val="kk-KZ" w:eastAsia="en-US"/>
              </w:rPr>
            </w:pPr>
            <w:r w:rsidRPr="006B64CD">
              <w:rPr>
                <w:b/>
                <w:lang w:val="kk-KZ" w:eastAsia="en-US"/>
              </w:rPr>
              <w:t>Қорытынды бақылаудың түрі мен платфомасы</w:t>
            </w:r>
          </w:p>
        </w:tc>
      </w:tr>
      <w:tr w:rsidR="0001176B" w:rsidRPr="006B64CD" w14:paraId="558F5002" w14:textId="77777777" w:rsidTr="00030E3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AC4C4" w14:textId="77777777" w:rsidR="0001176B" w:rsidRPr="006B64CD" w:rsidRDefault="0001176B" w:rsidP="0001176B">
            <w:pPr>
              <w:spacing w:line="256" w:lineRule="auto"/>
              <w:rPr>
                <w:bCs/>
                <w:iCs/>
                <w:color w:val="FF0000"/>
                <w:lang w:val="kk-KZ" w:eastAsia="en-US"/>
              </w:rPr>
            </w:pPr>
            <w:r w:rsidRPr="006B64CD">
              <w:rPr>
                <w:bCs/>
                <w:iCs/>
                <w:lang w:val="kk-KZ" w:eastAsia="en-US"/>
              </w:rPr>
              <w:t>Оффлайн</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B6F24" w14:textId="77777777" w:rsidR="0001176B" w:rsidRPr="006B64CD" w:rsidRDefault="0001176B" w:rsidP="0001176B">
            <w:pPr>
              <w:spacing w:line="256" w:lineRule="auto"/>
              <w:rPr>
                <w:lang w:val="kk-KZ" w:eastAsia="en-US"/>
              </w:rPr>
            </w:pPr>
            <w:r w:rsidRPr="006B64CD">
              <w:rPr>
                <w:lang w:val="kk-KZ" w:eastAsia="en-US"/>
              </w:rPr>
              <w:t>БП</w:t>
            </w:r>
            <w:r w:rsidR="00C0465F" w:rsidRPr="006B64CD">
              <w:rPr>
                <w:lang w:val="kk-KZ" w:eastAsia="en-US"/>
              </w:rPr>
              <w:t>. Жоғары оқу компоненті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38D0C" w14:textId="77777777" w:rsidR="0001176B" w:rsidRPr="006B64CD" w:rsidRDefault="0001176B" w:rsidP="0001176B">
            <w:pPr>
              <w:jc w:val="both"/>
              <w:rPr>
                <w:lang w:val="kk-KZ"/>
              </w:rPr>
            </w:pPr>
            <w:r w:rsidRPr="006B64CD">
              <w:rPr>
                <w:lang w:val="kk-KZ"/>
              </w:rPr>
              <w:t>Проблемалық, аналиткалық</w:t>
            </w:r>
          </w:p>
        </w:tc>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6DE73" w14:textId="77777777" w:rsidR="0001176B" w:rsidRPr="006B64CD" w:rsidRDefault="0001176B" w:rsidP="0001176B">
            <w:pPr>
              <w:jc w:val="both"/>
              <w:rPr>
                <w:lang w:val="kk-KZ"/>
              </w:rPr>
            </w:pPr>
            <w:r w:rsidRPr="006B64CD">
              <w:rPr>
                <w:lang w:val="kk-KZ"/>
              </w:rPr>
              <w:t>Пікірталас, сұрақтарға жауап беру</w:t>
            </w:r>
            <w:r w:rsidR="00FF3AE0" w:rsidRPr="006B64CD">
              <w:rPr>
                <w:lang w:val="kk-KZ"/>
              </w:rPr>
              <w:t>, презентация</w:t>
            </w:r>
            <w:r w:rsidRPr="006B64CD">
              <w:rPr>
                <w:lang w:val="kk-KZ"/>
              </w:rPr>
              <w:t>.</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0BA7F" w14:textId="77777777" w:rsidR="0001176B" w:rsidRPr="006B64CD" w:rsidRDefault="0001176B" w:rsidP="0001176B">
            <w:pPr>
              <w:spacing w:line="256" w:lineRule="auto"/>
              <w:rPr>
                <w:lang w:val="kk-KZ" w:eastAsia="en-US"/>
              </w:rPr>
            </w:pPr>
            <w:r w:rsidRPr="006B64CD">
              <w:rPr>
                <w:lang w:val="kk-KZ" w:eastAsia="en-US"/>
              </w:rPr>
              <w:t>Оффлайн жазбаша</w:t>
            </w:r>
          </w:p>
        </w:tc>
      </w:tr>
      <w:tr w:rsidR="00DE592D" w:rsidRPr="006B64CD" w14:paraId="30CAA28E" w14:textId="77777777" w:rsidTr="00030E32">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D4D91" w14:textId="77777777" w:rsidR="00DE592D" w:rsidRPr="006B64CD" w:rsidRDefault="00DE592D">
            <w:pPr>
              <w:spacing w:line="256" w:lineRule="auto"/>
              <w:rPr>
                <w:b/>
                <w:lang w:val="kk-KZ" w:eastAsia="en-US"/>
              </w:rPr>
            </w:pPr>
            <w:r w:rsidRPr="006B64CD">
              <w:rPr>
                <w:b/>
                <w:lang w:val="kk-KZ" w:eastAsia="en-US"/>
              </w:rPr>
              <w:t>Дәріскер (лер)</w:t>
            </w:r>
          </w:p>
        </w:tc>
        <w:tc>
          <w:tcPr>
            <w:tcW w:w="56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5A2A6" w14:textId="374C56D4" w:rsidR="00DE592D" w:rsidRPr="006B64CD" w:rsidRDefault="004C485E">
            <w:pPr>
              <w:spacing w:line="256" w:lineRule="auto"/>
              <w:jc w:val="both"/>
              <w:rPr>
                <w:lang w:val="kk-KZ" w:eastAsia="en-US"/>
              </w:rPr>
            </w:pPr>
            <w:r w:rsidRPr="006B64CD">
              <w:rPr>
                <w:lang w:val="kk-KZ" w:eastAsia="en-US"/>
              </w:rPr>
              <w:t>Мейрманова Гүлжан Асановна</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8D6E3B" w14:textId="77777777" w:rsidR="00DE592D" w:rsidRPr="006B64CD" w:rsidRDefault="00DE592D">
            <w:pPr>
              <w:rPr>
                <w:lang w:val="kk-KZ" w:eastAsia="en-US"/>
              </w:rPr>
            </w:pPr>
          </w:p>
        </w:tc>
      </w:tr>
      <w:tr w:rsidR="00DE592D" w:rsidRPr="006B64CD" w14:paraId="793F0899" w14:textId="77777777" w:rsidTr="00030E3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AE23F" w14:textId="77777777" w:rsidR="00DE592D" w:rsidRPr="006B64CD" w:rsidRDefault="00DE592D">
            <w:pPr>
              <w:spacing w:line="256" w:lineRule="auto"/>
              <w:rPr>
                <w:b/>
                <w:lang w:val="kk-KZ" w:eastAsia="en-US"/>
              </w:rPr>
            </w:pPr>
            <w:r w:rsidRPr="006B64CD">
              <w:rPr>
                <w:b/>
                <w:lang w:val="kk-KZ" w:eastAsia="en-US"/>
              </w:rPr>
              <w:t>e-mail:</w:t>
            </w:r>
          </w:p>
        </w:tc>
        <w:tc>
          <w:tcPr>
            <w:tcW w:w="56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681B9" w14:textId="304199FE" w:rsidR="00DE592D" w:rsidRPr="006B64CD" w:rsidRDefault="004C485E" w:rsidP="004C485E">
            <w:pPr>
              <w:spacing w:line="256" w:lineRule="auto"/>
              <w:jc w:val="both"/>
              <w:rPr>
                <w:lang w:val="kk-KZ" w:eastAsia="en-US"/>
              </w:rPr>
            </w:pPr>
            <w:r w:rsidRPr="006B64CD">
              <w:rPr>
                <w:lang w:val="kk-KZ" w:eastAsia="en-US"/>
              </w:rPr>
              <w:t>meirmanovaga@gmail.com</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BB7331" w14:textId="77777777" w:rsidR="00DE592D" w:rsidRPr="006B64CD" w:rsidRDefault="00DE592D">
            <w:pPr>
              <w:rPr>
                <w:lang w:val="kk-KZ" w:eastAsia="en-US"/>
              </w:rPr>
            </w:pPr>
          </w:p>
        </w:tc>
      </w:tr>
      <w:tr w:rsidR="00DE592D" w:rsidRPr="006B64CD" w14:paraId="2B60FB28" w14:textId="77777777" w:rsidTr="00030E3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9C1B5" w14:textId="77777777" w:rsidR="00DE592D" w:rsidRPr="006B64CD" w:rsidRDefault="00DE592D">
            <w:pPr>
              <w:spacing w:line="256" w:lineRule="auto"/>
              <w:rPr>
                <w:b/>
                <w:lang w:val="kk-KZ" w:eastAsia="en-US"/>
              </w:rPr>
            </w:pPr>
            <w:r w:rsidRPr="006B64CD">
              <w:rPr>
                <w:b/>
                <w:lang w:val="kk-KZ" w:eastAsia="en-US"/>
              </w:rPr>
              <w:t>Телефоны:</w:t>
            </w:r>
          </w:p>
        </w:tc>
        <w:tc>
          <w:tcPr>
            <w:tcW w:w="56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8F46C" w14:textId="755884BC" w:rsidR="00DE592D" w:rsidRPr="006B64CD" w:rsidRDefault="00DE592D">
            <w:pPr>
              <w:spacing w:line="256" w:lineRule="auto"/>
              <w:jc w:val="both"/>
              <w:rPr>
                <w:lang w:val="kk-KZ" w:eastAsia="en-US"/>
              </w:rPr>
            </w:pPr>
            <w:r w:rsidRPr="006B64CD">
              <w:rPr>
                <w:lang w:val="kk-KZ" w:eastAsia="en-US"/>
              </w:rPr>
              <w:t>87</w:t>
            </w:r>
            <w:r w:rsidR="004C485E" w:rsidRPr="006B64CD">
              <w:rPr>
                <w:lang w:val="kk-KZ" w:eastAsia="en-US"/>
              </w:rPr>
              <w:t>478240307</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55D1DE" w14:textId="77777777" w:rsidR="00DE592D" w:rsidRPr="006B64CD" w:rsidRDefault="00DE592D">
            <w:pPr>
              <w:rPr>
                <w:lang w:val="kk-KZ" w:eastAsia="en-US"/>
              </w:rPr>
            </w:pPr>
          </w:p>
        </w:tc>
      </w:tr>
      <w:tr w:rsidR="00DE592D" w:rsidRPr="006B64CD" w14:paraId="5756944E" w14:textId="77777777" w:rsidTr="00030E3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FE846" w14:textId="77777777" w:rsidR="00DE592D" w:rsidRPr="006B64CD" w:rsidRDefault="00DE592D">
            <w:pPr>
              <w:spacing w:line="256" w:lineRule="auto"/>
              <w:rPr>
                <w:b/>
                <w:lang w:val="kk-KZ" w:eastAsia="en-US"/>
              </w:rPr>
            </w:pPr>
            <w:r w:rsidRPr="006B64CD">
              <w:rPr>
                <w:b/>
                <w:lang w:val="kk-KZ" w:eastAsia="en-US"/>
              </w:rPr>
              <w:t>Ассистент (тер)</w:t>
            </w:r>
          </w:p>
        </w:tc>
        <w:tc>
          <w:tcPr>
            <w:tcW w:w="56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EAEDB" w14:textId="6C6D5DB3" w:rsidR="00DE592D" w:rsidRPr="006B64CD" w:rsidRDefault="004C485E">
            <w:pPr>
              <w:spacing w:line="256" w:lineRule="auto"/>
              <w:jc w:val="both"/>
              <w:rPr>
                <w:lang w:val="kk-KZ" w:eastAsia="en-US"/>
              </w:rPr>
            </w:pPr>
            <w:r w:rsidRPr="006B64CD">
              <w:rPr>
                <w:color w:val="000000"/>
                <w:lang w:val="kk-KZ"/>
              </w:rPr>
              <w:t>Садығожа Анара</w:t>
            </w:r>
            <w:r w:rsidR="00383003" w:rsidRPr="006B64CD">
              <w:rPr>
                <w:color w:val="000000"/>
                <w:lang w:val="kk-KZ"/>
              </w:rPr>
              <w:t xml:space="preserve"> А</w:t>
            </w:r>
            <w:r w:rsidRPr="006B64CD">
              <w:rPr>
                <w:color w:val="000000"/>
                <w:lang w:val="kk-KZ"/>
              </w:rPr>
              <w:t>мангелдіқызы</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16D0D8" w14:textId="77777777" w:rsidR="00DE592D" w:rsidRPr="006B64CD" w:rsidRDefault="00DE592D">
            <w:pPr>
              <w:rPr>
                <w:lang w:val="kk-KZ" w:eastAsia="en-US"/>
              </w:rPr>
            </w:pPr>
          </w:p>
        </w:tc>
      </w:tr>
      <w:tr w:rsidR="00DE592D" w:rsidRPr="006B64CD" w14:paraId="7A1DC61C" w14:textId="77777777" w:rsidTr="00030E3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846A20" w14:textId="77777777" w:rsidR="00DE592D" w:rsidRPr="006B64CD" w:rsidRDefault="00DE592D">
            <w:pPr>
              <w:spacing w:line="256" w:lineRule="auto"/>
              <w:rPr>
                <w:b/>
                <w:lang w:val="kk-KZ" w:eastAsia="en-US"/>
              </w:rPr>
            </w:pPr>
            <w:r w:rsidRPr="006B64CD">
              <w:rPr>
                <w:b/>
                <w:lang w:val="kk-KZ" w:eastAsia="en-US"/>
              </w:rPr>
              <w:t>e-mail:</w:t>
            </w:r>
          </w:p>
        </w:tc>
        <w:tc>
          <w:tcPr>
            <w:tcW w:w="56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815C9" w14:textId="68FFEA91" w:rsidR="00DE592D" w:rsidRPr="006B64CD" w:rsidRDefault="004C485E">
            <w:pPr>
              <w:spacing w:line="256" w:lineRule="auto"/>
              <w:jc w:val="both"/>
              <w:rPr>
                <w:lang w:val="kk-KZ" w:eastAsia="en-US"/>
              </w:rPr>
            </w:pPr>
            <w:r w:rsidRPr="006B64CD">
              <w:rPr>
                <w:color w:val="000000"/>
                <w:lang w:val="kk-KZ"/>
              </w:rPr>
              <w:t>Anara.0105@bk.ru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98706D" w14:textId="77777777" w:rsidR="00DE592D" w:rsidRPr="006B64CD" w:rsidRDefault="00DE592D">
            <w:pPr>
              <w:rPr>
                <w:lang w:val="kk-KZ" w:eastAsia="en-US"/>
              </w:rPr>
            </w:pPr>
          </w:p>
        </w:tc>
      </w:tr>
      <w:tr w:rsidR="00DE592D" w:rsidRPr="006B64CD" w14:paraId="3D416E6A" w14:textId="77777777" w:rsidTr="00030E3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60912" w14:textId="77777777" w:rsidR="00DE592D" w:rsidRPr="006B64CD" w:rsidRDefault="00DE592D">
            <w:pPr>
              <w:spacing w:line="256" w:lineRule="auto"/>
              <w:rPr>
                <w:b/>
                <w:lang w:val="kk-KZ" w:eastAsia="en-US"/>
              </w:rPr>
            </w:pPr>
            <w:r w:rsidRPr="006B64CD">
              <w:rPr>
                <w:b/>
                <w:lang w:val="kk-KZ" w:eastAsia="en-US"/>
              </w:rPr>
              <w:t>Телефоны:</w:t>
            </w:r>
          </w:p>
        </w:tc>
        <w:tc>
          <w:tcPr>
            <w:tcW w:w="56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6DCC5" w14:textId="0F4D2FEA" w:rsidR="00DE592D" w:rsidRPr="006B64CD" w:rsidRDefault="00383003">
            <w:pPr>
              <w:spacing w:line="256" w:lineRule="auto"/>
              <w:jc w:val="both"/>
              <w:rPr>
                <w:lang w:val="kk-KZ" w:eastAsia="en-US"/>
              </w:rPr>
            </w:pPr>
            <w:r w:rsidRPr="006B64CD">
              <w:rPr>
                <w:color w:val="000000"/>
                <w:lang w:val="kk-KZ"/>
              </w:rPr>
              <w:t>87</w:t>
            </w:r>
            <w:r w:rsidR="004C485E" w:rsidRPr="006B64CD">
              <w:rPr>
                <w:color w:val="000000"/>
                <w:lang w:val="kk-KZ"/>
              </w:rPr>
              <w:t>475059541</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E03441" w14:textId="77777777" w:rsidR="00DE592D" w:rsidRPr="006B64CD" w:rsidRDefault="00DE592D">
            <w:pPr>
              <w:rPr>
                <w:lang w:val="kk-KZ" w:eastAsia="en-US"/>
              </w:rPr>
            </w:pPr>
          </w:p>
        </w:tc>
      </w:tr>
      <w:tr w:rsidR="00DE592D" w:rsidRPr="006B64CD" w14:paraId="23A4C196" w14:textId="77777777" w:rsidTr="00FE7805">
        <w:trPr>
          <w:trHeight w:val="109"/>
        </w:trPr>
        <w:tc>
          <w:tcPr>
            <w:tcW w:w="104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235B951" w14:textId="77777777" w:rsidR="00DE592D" w:rsidRPr="006B64CD" w:rsidRDefault="00DE592D">
            <w:pPr>
              <w:spacing w:line="256" w:lineRule="auto"/>
              <w:jc w:val="center"/>
              <w:rPr>
                <w:color w:val="FF0000"/>
                <w:lang w:val="kk-KZ" w:eastAsia="en-US"/>
              </w:rPr>
            </w:pPr>
            <w:r w:rsidRPr="006B64CD">
              <w:rPr>
                <w:b/>
                <w:lang w:val="kk-KZ" w:eastAsia="en-US"/>
              </w:rPr>
              <w:t>ПӘННІҢ АКАДЕМИЯЛЫҚ ПРЕЗЕНТАЦИЯСЫ</w:t>
            </w:r>
            <w:r w:rsidRPr="006B64CD">
              <w:rPr>
                <w:color w:val="FF0000"/>
                <w:lang w:val="kk-KZ" w:eastAsia="en-US"/>
              </w:rPr>
              <w:t xml:space="preserve"> </w:t>
            </w:r>
          </w:p>
          <w:p w14:paraId="321325FA" w14:textId="77777777" w:rsidR="00DE592D" w:rsidRPr="006B64CD" w:rsidRDefault="00DE592D">
            <w:pPr>
              <w:spacing w:line="256" w:lineRule="auto"/>
              <w:rPr>
                <w:color w:val="FF0000"/>
                <w:lang w:val="kk-KZ" w:eastAsia="en-US"/>
              </w:rPr>
            </w:pPr>
            <w:r w:rsidRPr="006B64CD">
              <w:rPr>
                <w:color w:val="FF0000"/>
                <w:lang w:val="kk-KZ" w:eastAsia="en-US"/>
              </w:rPr>
              <w:t xml:space="preserve"> </w:t>
            </w:r>
          </w:p>
        </w:tc>
      </w:tr>
      <w:tr w:rsidR="00DE592D" w:rsidRPr="006B64CD" w14:paraId="2D2BB899" w14:textId="77777777" w:rsidTr="00030E32">
        <w:tc>
          <w:tcPr>
            <w:tcW w:w="2127" w:type="dxa"/>
            <w:tcBorders>
              <w:top w:val="single" w:sz="4" w:space="0" w:color="000000"/>
              <w:left w:val="single" w:sz="4" w:space="0" w:color="000000"/>
              <w:bottom w:val="single" w:sz="4" w:space="0" w:color="000000"/>
              <w:right w:val="single" w:sz="4" w:space="0" w:color="000000"/>
            </w:tcBorders>
            <w:hideMark/>
          </w:tcPr>
          <w:p w14:paraId="02A36233" w14:textId="77777777" w:rsidR="00DE592D" w:rsidRPr="006B64CD" w:rsidRDefault="00DE592D">
            <w:pPr>
              <w:spacing w:line="256" w:lineRule="auto"/>
              <w:rPr>
                <w:b/>
                <w:lang w:val="kk-KZ" w:eastAsia="en-US"/>
              </w:rPr>
            </w:pPr>
            <w:r w:rsidRPr="006B64CD">
              <w:rPr>
                <w:b/>
                <w:lang w:val="kk-KZ" w:eastAsia="en-US"/>
              </w:rPr>
              <w:t>Пәннің мақсаты</w:t>
            </w:r>
          </w:p>
        </w:tc>
        <w:tc>
          <w:tcPr>
            <w:tcW w:w="4511" w:type="dxa"/>
            <w:gridSpan w:val="4"/>
            <w:tcBorders>
              <w:top w:val="single" w:sz="4" w:space="0" w:color="000000"/>
              <w:left w:val="single" w:sz="4" w:space="0" w:color="000000"/>
              <w:bottom w:val="single" w:sz="4" w:space="0" w:color="000000"/>
              <w:right w:val="single" w:sz="4" w:space="0" w:color="000000"/>
            </w:tcBorders>
          </w:tcPr>
          <w:p w14:paraId="50FAF5AD" w14:textId="77777777" w:rsidR="00DE592D" w:rsidRPr="006B64CD" w:rsidRDefault="00DE592D">
            <w:pPr>
              <w:spacing w:line="256" w:lineRule="auto"/>
              <w:jc w:val="center"/>
              <w:rPr>
                <w:b/>
                <w:lang w:val="kk-KZ" w:eastAsia="en-US"/>
              </w:rPr>
            </w:pPr>
            <w:r w:rsidRPr="006B64CD">
              <w:rPr>
                <w:b/>
                <w:lang w:val="kk-KZ" w:eastAsia="en-US"/>
              </w:rPr>
              <w:t>Оқытудан күтілетін нәтижелер (ОН)*</w:t>
            </w:r>
          </w:p>
          <w:p w14:paraId="46AFBBB3" w14:textId="77777777" w:rsidR="00DE592D" w:rsidRPr="006B64CD" w:rsidRDefault="00DE592D">
            <w:pPr>
              <w:spacing w:line="256" w:lineRule="auto"/>
              <w:jc w:val="center"/>
              <w:rPr>
                <w:b/>
                <w:lang w:val="kk-KZ" w:eastAsia="en-US"/>
              </w:rPr>
            </w:pPr>
          </w:p>
          <w:p w14:paraId="5EC0A84E" w14:textId="77777777" w:rsidR="00DE592D" w:rsidRPr="006B64CD" w:rsidRDefault="00DE592D">
            <w:pPr>
              <w:spacing w:line="256" w:lineRule="auto"/>
              <w:jc w:val="center"/>
              <w:rPr>
                <w:b/>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tcPr>
          <w:p w14:paraId="20058FDB" w14:textId="77777777" w:rsidR="00DE592D" w:rsidRPr="006B64CD" w:rsidRDefault="00DE592D">
            <w:pPr>
              <w:spacing w:line="256" w:lineRule="auto"/>
              <w:jc w:val="center"/>
              <w:rPr>
                <w:rStyle w:val="normaltextrun"/>
                <w:b/>
                <w:bCs/>
                <w:color w:val="000000"/>
                <w:shd w:val="clear" w:color="auto" w:fill="FFFFFF"/>
                <w:lang w:val="kk-KZ"/>
              </w:rPr>
            </w:pPr>
            <w:r w:rsidRPr="006B64CD">
              <w:rPr>
                <w:rStyle w:val="normaltextrun"/>
                <w:b/>
                <w:bCs/>
                <w:color w:val="000000"/>
                <w:shd w:val="clear" w:color="auto" w:fill="FFFFFF"/>
                <w:lang w:val="kk-KZ" w:eastAsia="en-US"/>
              </w:rPr>
              <w:t>ОН қол жеткізу индикаторлары (ЖИ)</w:t>
            </w:r>
          </w:p>
          <w:p w14:paraId="106C7E08" w14:textId="77777777" w:rsidR="00DE592D" w:rsidRPr="006B64CD" w:rsidRDefault="00DE592D">
            <w:pPr>
              <w:spacing w:line="256" w:lineRule="auto"/>
              <w:jc w:val="center"/>
              <w:rPr>
                <w:color w:val="FF0000"/>
                <w:lang w:val="kk-KZ"/>
              </w:rPr>
            </w:pPr>
          </w:p>
        </w:tc>
      </w:tr>
      <w:tr w:rsidR="00FE7805" w:rsidRPr="00030E32" w14:paraId="68D2E9B1" w14:textId="77777777" w:rsidTr="00030E32">
        <w:trPr>
          <w:trHeight w:val="152"/>
        </w:trPr>
        <w:tc>
          <w:tcPr>
            <w:tcW w:w="2127" w:type="dxa"/>
            <w:vMerge w:val="restart"/>
            <w:tcBorders>
              <w:top w:val="single" w:sz="4" w:space="0" w:color="000000"/>
              <w:left w:val="single" w:sz="4" w:space="0" w:color="000000"/>
              <w:bottom w:val="single" w:sz="4" w:space="0" w:color="000000"/>
              <w:right w:val="single" w:sz="4" w:space="0" w:color="000000"/>
            </w:tcBorders>
          </w:tcPr>
          <w:p w14:paraId="01558833" w14:textId="77777777" w:rsidR="00FE7805" w:rsidRPr="006B64CD" w:rsidRDefault="00FE7805" w:rsidP="00FE7805">
            <w:pPr>
              <w:jc w:val="both"/>
              <w:rPr>
                <w:lang w:val="kk-KZ"/>
              </w:rPr>
            </w:pPr>
            <w:r w:rsidRPr="006B64CD">
              <w:rPr>
                <w:b/>
                <w:lang w:val="kk-KZ"/>
              </w:rPr>
              <w:t>Пәннің мақсаты:</w:t>
            </w:r>
            <w:r w:rsidRPr="006B64CD">
              <w:rPr>
                <w:lang w:val="kk-KZ"/>
              </w:rPr>
              <w:t xml:space="preserve"> </w:t>
            </w:r>
          </w:p>
          <w:p w14:paraId="39B04291" w14:textId="77777777" w:rsidR="004C485E" w:rsidRPr="006B64CD" w:rsidRDefault="004C485E" w:rsidP="00FE7805">
            <w:pPr>
              <w:spacing w:line="256" w:lineRule="auto"/>
              <w:jc w:val="both"/>
              <w:rPr>
                <w:bCs/>
                <w:lang w:val="kk-KZ"/>
              </w:rPr>
            </w:pPr>
            <w:r w:rsidRPr="006B64CD">
              <w:rPr>
                <w:bCs/>
                <w:lang w:val="kk-KZ"/>
              </w:rPr>
              <w:t xml:space="preserve">студенттерге тарихи-мәдени мұраның мәні мен маңызын түсіндіру, оны қорғау, сақтау және қалпына келтірудің ғылыми-теориялық негіздерін меңгерту, сондай-ақ ұлттық және </w:t>
            </w:r>
            <w:r w:rsidRPr="006B64CD">
              <w:rPr>
                <w:bCs/>
                <w:lang w:val="kk-KZ"/>
              </w:rPr>
              <w:lastRenderedPageBreak/>
              <w:t>әлемдік тәжірибені таныстыру.</w:t>
            </w:r>
          </w:p>
          <w:p w14:paraId="4956ABFF" w14:textId="39F6847A" w:rsidR="00FE7805" w:rsidRPr="006B64CD" w:rsidRDefault="00FE7805" w:rsidP="00FE7805">
            <w:pPr>
              <w:spacing w:line="256" w:lineRule="auto"/>
              <w:jc w:val="both"/>
              <w:rPr>
                <w:lang w:val="kk-KZ" w:eastAsia="ar-SA"/>
              </w:rPr>
            </w:pPr>
          </w:p>
        </w:tc>
        <w:tc>
          <w:tcPr>
            <w:tcW w:w="4511" w:type="dxa"/>
            <w:gridSpan w:val="4"/>
            <w:vMerge w:val="restart"/>
            <w:tcBorders>
              <w:top w:val="single" w:sz="4" w:space="0" w:color="000000"/>
              <w:left w:val="single" w:sz="4" w:space="0" w:color="000000"/>
              <w:bottom w:val="single" w:sz="4" w:space="0" w:color="000000"/>
              <w:right w:val="single" w:sz="4" w:space="0" w:color="000000"/>
            </w:tcBorders>
            <w:hideMark/>
          </w:tcPr>
          <w:p w14:paraId="1D113A92" w14:textId="4E369546" w:rsidR="00FE7805" w:rsidRPr="006B64CD" w:rsidRDefault="004C3B07" w:rsidP="004C3B07">
            <w:pPr>
              <w:tabs>
                <w:tab w:val="left" w:pos="5"/>
                <w:tab w:val="left" w:pos="147"/>
              </w:tabs>
              <w:contextualSpacing/>
              <w:jc w:val="both"/>
              <w:rPr>
                <w:lang w:val="kk-KZ"/>
              </w:rPr>
            </w:pPr>
            <w:r w:rsidRPr="006B64CD">
              <w:rPr>
                <w:lang w:val="kk-KZ" w:eastAsia="ar-SA"/>
              </w:rPr>
              <w:lastRenderedPageBreak/>
              <w:t>1.</w:t>
            </w:r>
            <w:r w:rsidR="00FE7805" w:rsidRPr="006B64CD">
              <w:rPr>
                <w:lang w:val="kk-KZ" w:eastAsia="ar-SA"/>
              </w:rPr>
              <w:t>(когнтивті)</w:t>
            </w:r>
            <w:r w:rsidR="004C485E" w:rsidRPr="006B64CD">
              <w:rPr>
                <w:lang w:val="kk-KZ" w:eastAsia="ar-SA"/>
              </w:rPr>
              <w:t xml:space="preserve"> т</w:t>
            </w:r>
            <w:r w:rsidR="004C485E" w:rsidRPr="006B64CD">
              <w:rPr>
                <w:lang w:val="kk-KZ"/>
              </w:rPr>
              <w:t>арихи-мәдени мұраға қатысты ғылыми ұғымдар мен теорияларды меңгеру.</w:t>
            </w:r>
          </w:p>
        </w:tc>
        <w:tc>
          <w:tcPr>
            <w:tcW w:w="3847" w:type="dxa"/>
            <w:gridSpan w:val="4"/>
            <w:tcBorders>
              <w:top w:val="single" w:sz="4" w:space="0" w:color="000000"/>
              <w:left w:val="single" w:sz="4" w:space="0" w:color="000000"/>
              <w:bottom w:val="single" w:sz="4" w:space="0" w:color="000000"/>
              <w:right w:val="single" w:sz="4" w:space="0" w:color="000000"/>
            </w:tcBorders>
          </w:tcPr>
          <w:p w14:paraId="3900A551" w14:textId="74A9C156" w:rsidR="00FE7805" w:rsidRPr="006B64CD" w:rsidRDefault="00FE7805" w:rsidP="00FE7805">
            <w:pPr>
              <w:jc w:val="both"/>
              <w:rPr>
                <w:lang w:val="kk-KZ"/>
              </w:rPr>
            </w:pPr>
            <w:r w:rsidRPr="006B64CD">
              <w:rPr>
                <w:bCs/>
                <w:lang w:val="kk-KZ"/>
              </w:rPr>
              <w:t>1.1 -</w:t>
            </w:r>
            <w:r w:rsidRPr="006B64CD">
              <w:rPr>
                <w:lang w:val="kk-KZ"/>
              </w:rPr>
              <w:t xml:space="preserve"> </w:t>
            </w:r>
            <w:r w:rsidR="004C485E" w:rsidRPr="006B64CD">
              <w:rPr>
                <w:lang w:val="kk-KZ"/>
              </w:rPr>
              <w:t xml:space="preserve">тарихи-мәдени мұраның негізгі ұғымдарын </w:t>
            </w:r>
            <w:r w:rsidR="004C3B07" w:rsidRPr="006B64CD">
              <w:rPr>
                <w:lang w:val="kk-KZ"/>
              </w:rPr>
              <w:t>түсіну қабілеті;</w:t>
            </w:r>
          </w:p>
        </w:tc>
      </w:tr>
      <w:tr w:rsidR="00FE7805" w:rsidRPr="00030E32" w14:paraId="4892DEB4" w14:textId="77777777" w:rsidTr="00030E32">
        <w:trPr>
          <w:trHeight w:val="15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E5C2043" w14:textId="77777777" w:rsidR="00FE7805" w:rsidRPr="006B64CD" w:rsidRDefault="00FE7805" w:rsidP="00FE7805">
            <w:pPr>
              <w:rPr>
                <w:lang w:val="kk-KZ" w:eastAsia="ar-SA"/>
              </w:rPr>
            </w:pPr>
          </w:p>
        </w:tc>
        <w:tc>
          <w:tcPr>
            <w:tcW w:w="4511" w:type="dxa"/>
            <w:gridSpan w:val="4"/>
            <w:vMerge/>
            <w:tcBorders>
              <w:top w:val="single" w:sz="4" w:space="0" w:color="000000"/>
              <w:left w:val="single" w:sz="4" w:space="0" w:color="000000"/>
              <w:bottom w:val="single" w:sz="4" w:space="0" w:color="000000"/>
              <w:right w:val="single" w:sz="4" w:space="0" w:color="000000"/>
            </w:tcBorders>
            <w:vAlign w:val="center"/>
            <w:hideMark/>
          </w:tcPr>
          <w:p w14:paraId="2F4E98EF" w14:textId="77777777" w:rsidR="00FE7805" w:rsidRPr="006B64CD" w:rsidRDefault="00FE7805" w:rsidP="00FE7805">
            <w:pPr>
              <w:rPr>
                <w:color w:val="FF000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754DE68E" w14:textId="3AADCB1A" w:rsidR="00FE7805" w:rsidRPr="006B64CD" w:rsidRDefault="00FE7805" w:rsidP="00FE7805">
            <w:pPr>
              <w:tabs>
                <w:tab w:val="left" w:pos="109"/>
                <w:tab w:val="left" w:pos="251"/>
              </w:tabs>
              <w:jc w:val="both"/>
              <w:rPr>
                <w:lang w:val="kk-KZ"/>
              </w:rPr>
            </w:pPr>
            <w:r w:rsidRPr="006B64CD">
              <w:rPr>
                <w:bCs/>
                <w:lang w:val="kk-KZ"/>
              </w:rPr>
              <w:t>1.2 -</w:t>
            </w:r>
            <w:r w:rsidRPr="006B64CD">
              <w:rPr>
                <w:lang w:val="kk-KZ"/>
              </w:rPr>
              <w:t xml:space="preserve"> </w:t>
            </w:r>
            <w:r w:rsidR="004C485E" w:rsidRPr="006B64CD">
              <w:rPr>
                <w:lang w:val="kk-KZ"/>
              </w:rPr>
              <w:t xml:space="preserve">тарихи-мәдени мұраны зерттеудегі негізгі теориялық тәсілдерді </w:t>
            </w:r>
            <w:r w:rsidR="004C3B07" w:rsidRPr="006B64CD">
              <w:rPr>
                <w:lang w:val="kk-KZ"/>
              </w:rPr>
              <w:t>қолдану;</w:t>
            </w:r>
          </w:p>
        </w:tc>
      </w:tr>
      <w:tr w:rsidR="00DE592D" w:rsidRPr="00030E32" w14:paraId="1DD5DC01" w14:textId="77777777" w:rsidTr="00030E32">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57688D1" w14:textId="77777777" w:rsidR="00DE592D" w:rsidRPr="006B64CD" w:rsidRDefault="00DE592D">
            <w:pPr>
              <w:rPr>
                <w:lang w:val="kk-KZ" w:eastAsia="ar-SA"/>
              </w:rPr>
            </w:pPr>
          </w:p>
        </w:tc>
        <w:tc>
          <w:tcPr>
            <w:tcW w:w="4511" w:type="dxa"/>
            <w:gridSpan w:val="4"/>
            <w:vMerge w:val="restart"/>
            <w:tcBorders>
              <w:top w:val="single" w:sz="4" w:space="0" w:color="000000"/>
              <w:left w:val="single" w:sz="4" w:space="0" w:color="000000"/>
              <w:bottom w:val="single" w:sz="4" w:space="0" w:color="000000"/>
              <w:right w:val="single" w:sz="4" w:space="0" w:color="000000"/>
            </w:tcBorders>
            <w:hideMark/>
          </w:tcPr>
          <w:p w14:paraId="6F6B8334" w14:textId="71535D6C" w:rsidR="00864371" w:rsidRPr="006B64CD" w:rsidRDefault="00DE592D" w:rsidP="004C3B07">
            <w:pPr>
              <w:tabs>
                <w:tab w:val="left" w:pos="5"/>
                <w:tab w:val="left" w:pos="147"/>
              </w:tabs>
              <w:contextualSpacing/>
              <w:jc w:val="both"/>
              <w:rPr>
                <w:lang w:val="kk-KZ"/>
              </w:rPr>
            </w:pPr>
            <w:r w:rsidRPr="006B64CD">
              <w:rPr>
                <w:lang w:val="kk-KZ" w:eastAsia="en-US"/>
              </w:rPr>
              <w:t>2.</w:t>
            </w:r>
            <w:r w:rsidR="004C3B07" w:rsidRPr="006B64CD">
              <w:rPr>
                <w:lang w:val="kk-KZ" w:eastAsia="ar-SA"/>
              </w:rPr>
              <w:t xml:space="preserve"> (функционалды) </w:t>
            </w:r>
            <w:r w:rsidR="00864371" w:rsidRPr="006B64CD">
              <w:rPr>
                <w:lang w:val="kk-KZ"/>
              </w:rPr>
              <w:t>м</w:t>
            </w:r>
            <w:r w:rsidR="00864371" w:rsidRPr="006B64CD">
              <w:rPr>
                <w:lang w:val="kk-KZ" w:eastAsia="en-US"/>
              </w:rPr>
              <w:t>әдени мұраны қорғау саласында кәсіби дағдыларды қалыптастыру және оларды практикалық жұмыс барысында пайдалану.</w:t>
            </w:r>
          </w:p>
        </w:tc>
        <w:tc>
          <w:tcPr>
            <w:tcW w:w="3847" w:type="dxa"/>
            <w:gridSpan w:val="4"/>
            <w:tcBorders>
              <w:top w:val="single" w:sz="4" w:space="0" w:color="000000"/>
              <w:left w:val="single" w:sz="4" w:space="0" w:color="000000"/>
              <w:bottom w:val="single" w:sz="4" w:space="0" w:color="000000"/>
              <w:right w:val="single" w:sz="4" w:space="0" w:color="000000"/>
            </w:tcBorders>
          </w:tcPr>
          <w:p w14:paraId="0A955476" w14:textId="77777777" w:rsidR="00DE592D" w:rsidRPr="006B64CD" w:rsidRDefault="00FE7805" w:rsidP="00FE7805">
            <w:pPr>
              <w:jc w:val="both"/>
              <w:rPr>
                <w:lang w:val="kk-KZ"/>
              </w:rPr>
            </w:pPr>
            <w:r w:rsidRPr="006B64CD">
              <w:rPr>
                <w:lang w:val="kk-KZ"/>
              </w:rPr>
              <w:t xml:space="preserve">2.1. </w:t>
            </w:r>
            <w:r w:rsidR="004C3B07" w:rsidRPr="006B64CD">
              <w:rPr>
                <w:lang w:val="kk-KZ"/>
              </w:rPr>
              <w:t>білім берудің заманауи парадигмалары контекстінде жаңа идеяларды сыни талдау, бағалау және синтездеу қабілетін қалыптастыру;</w:t>
            </w:r>
          </w:p>
        </w:tc>
      </w:tr>
      <w:tr w:rsidR="00FE7805" w:rsidRPr="00030E32" w14:paraId="2FEEAB9F" w14:textId="77777777" w:rsidTr="00030E32">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065E17D" w14:textId="77777777" w:rsidR="00FE7805" w:rsidRPr="006B64CD" w:rsidRDefault="00FE7805" w:rsidP="00FE7805">
            <w:pPr>
              <w:rPr>
                <w:lang w:val="kk-KZ" w:eastAsia="ar-SA"/>
              </w:rPr>
            </w:pPr>
          </w:p>
        </w:tc>
        <w:tc>
          <w:tcPr>
            <w:tcW w:w="4511" w:type="dxa"/>
            <w:gridSpan w:val="4"/>
            <w:vMerge/>
            <w:tcBorders>
              <w:top w:val="single" w:sz="4" w:space="0" w:color="000000"/>
              <w:left w:val="single" w:sz="4" w:space="0" w:color="000000"/>
              <w:bottom w:val="single" w:sz="4" w:space="0" w:color="000000"/>
              <w:right w:val="single" w:sz="4" w:space="0" w:color="000000"/>
            </w:tcBorders>
            <w:vAlign w:val="center"/>
            <w:hideMark/>
          </w:tcPr>
          <w:p w14:paraId="4F884B0E" w14:textId="77777777" w:rsidR="00FE7805" w:rsidRPr="006B64CD" w:rsidRDefault="00FE7805" w:rsidP="00FE7805">
            <w:pPr>
              <w:rPr>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tcPr>
          <w:p w14:paraId="3AB43F56" w14:textId="77777777" w:rsidR="00FE7805" w:rsidRPr="006B64CD" w:rsidRDefault="00FE7805" w:rsidP="00383003">
            <w:pPr>
              <w:jc w:val="both"/>
              <w:rPr>
                <w:lang w:val="kk-KZ"/>
              </w:rPr>
            </w:pPr>
            <w:r w:rsidRPr="006B64CD">
              <w:rPr>
                <w:bCs/>
                <w:lang w:val="kk-KZ"/>
              </w:rPr>
              <w:t xml:space="preserve">2.2 - </w:t>
            </w:r>
            <w:r w:rsidR="004C3B07" w:rsidRPr="006B64CD">
              <w:rPr>
                <w:lang w:val="kk-KZ"/>
              </w:rPr>
              <w:t>парадигмалардың бірінің контекстінде өз зерттеулерінің үзіндісін орналастыру және оны жобалық зерттеу ретінде ұсыну мүмкіндігі;</w:t>
            </w:r>
          </w:p>
        </w:tc>
      </w:tr>
      <w:tr w:rsidR="00FE7805" w:rsidRPr="00030E32" w14:paraId="19E63DEE" w14:textId="77777777" w:rsidTr="00030E32">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23AC362" w14:textId="77777777" w:rsidR="00FE7805" w:rsidRPr="006B64CD" w:rsidRDefault="00FE7805" w:rsidP="00FE7805">
            <w:pPr>
              <w:rPr>
                <w:lang w:val="kk-KZ" w:eastAsia="ar-SA"/>
              </w:rPr>
            </w:pPr>
          </w:p>
        </w:tc>
        <w:tc>
          <w:tcPr>
            <w:tcW w:w="4511" w:type="dxa"/>
            <w:gridSpan w:val="4"/>
            <w:vMerge/>
            <w:tcBorders>
              <w:top w:val="single" w:sz="4" w:space="0" w:color="000000"/>
              <w:left w:val="single" w:sz="4" w:space="0" w:color="000000"/>
              <w:bottom w:val="single" w:sz="4" w:space="0" w:color="000000"/>
              <w:right w:val="single" w:sz="4" w:space="0" w:color="000000"/>
            </w:tcBorders>
            <w:vAlign w:val="center"/>
            <w:hideMark/>
          </w:tcPr>
          <w:p w14:paraId="53667186" w14:textId="77777777" w:rsidR="00FE7805" w:rsidRPr="006B64CD" w:rsidRDefault="00FE7805" w:rsidP="00FE7805">
            <w:pPr>
              <w:rPr>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4671E18A" w14:textId="63703C28" w:rsidR="00FE7805" w:rsidRPr="006B64CD" w:rsidRDefault="00FE7805" w:rsidP="00030E32">
            <w:pPr>
              <w:jc w:val="both"/>
              <w:rPr>
                <w:lang w:val="kk-KZ"/>
              </w:rPr>
            </w:pPr>
            <w:r w:rsidRPr="006B64CD">
              <w:rPr>
                <w:bCs/>
                <w:lang w:val="kk-KZ"/>
              </w:rPr>
              <w:t>2.3 -</w:t>
            </w:r>
            <w:r w:rsidRPr="006B64CD">
              <w:rPr>
                <w:lang w:val="kk-KZ"/>
              </w:rPr>
              <w:t xml:space="preserve"> </w:t>
            </w:r>
            <w:r w:rsidR="004C3B07" w:rsidRPr="006B64CD">
              <w:rPr>
                <w:lang w:val="kk-KZ"/>
              </w:rPr>
              <w:t xml:space="preserve">алынған нәтижелермен бөлісуге қабілетті болу; </w:t>
            </w:r>
          </w:p>
        </w:tc>
      </w:tr>
      <w:tr w:rsidR="00FE7805" w:rsidRPr="006B64CD" w14:paraId="6FA3B84C" w14:textId="77777777" w:rsidTr="00030E32">
        <w:trPr>
          <w:trHeight w:val="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0E2A249" w14:textId="77777777" w:rsidR="00FE7805" w:rsidRPr="006B64CD" w:rsidRDefault="00FE7805" w:rsidP="00FE7805">
            <w:pPr>
              <w:rPr>
                <w:lang w:val="kk-KZ" w:eastAsia="ar-SA"/>
              </w:rPr>
            </w:pPr>
          </w:p>
        </w:tc>
        <w:tc>
          <w:tcPr>
            <w:tcW w:w="4511" w:type="dxa"/>
            <w:gridSpan w:val="4"/>
            <w:vMerge w:val="restart"/>
            <w:tcBorders>
              <w:top w:val="single" w:sz="4" w:space="0" w:color="000000"/>
              <w:left w:val="single" w:sz="4" w:space="0" w:color="000000"/>
              <w:bottom w:val="single" w:sz="4" w:space="0" w:color="000000"/>
              <w:right w:val="single" w:sz="4" w:space="0" w:color="000000"/>
            </w:tcBorders>
            <w:hideMark/>
          </w:tcPr>
          <w:p w14:paraId="0178A7A9" w14:textId="38F5D1E6" w:rsidR="00FE7805" w:rsidRPr="006B64CD" w:rsidRDefault="00FE7805" w:rsidP="004C3B07">
            <w:pPr>
              <w:jc w:val="both"/>
              <w:rPr>
                <w:lang w:val="kk-KZ" w:eastAsia="en-US"/>
              </w:rPr>
            </w:pPr>
            <w:r w:rsidRPr="006B64CD">
              <w:rPr>
                <w:lang w:val="kk-KZ" w:eastAsia="en-US"/>
              </w:rPr>
              <w:t>3.</w:t>
            </w:r>
            <w:r w:rsidRPr="006B64CD">
              <w:rPr>
                <w:lang w:val="kk-KZ" w:eastAsia="ar-SA"/>
              </w:rPr>
              <w:t xml:space="preserve"> (функционалды)  </w:t>
            </w:r>
            <w:r w:rsidR="004C3B07" w:rsidRPr="006B64CD">
              <w:rPr>
                <w:lang w:val="kk-KZ" w:eastAsia="ar-SA"/>
              </w:rPr>
              <w:t xml:space="preserve">  </w:t>
            </w:r>
            <w:r w:rsidR="00864371" w:rsidRPr="006B64CD">
              <w:rPr>
                <w:lang w:val="kk-KZ"/>
              </w:rPr>
              <w:t>тарихи-мәдени мұра объектілерін сақтау мен қалпына келтірудің негізгі әдіс-тәсілдерін меңгеру.</w:t>
            </w: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0CC4A968" w14:textId="44ECC00D" w:rsidR="00FE7805" w:rsidRPr="006B64CD" w:rsidRDefault="00FE7805" w:rsidP="00FE7805">
            <w:pPr>
              <w:tabs>
                <w:tab w:val="left" w:pos="393"/>
              </w:tabs>
              <w:jc w:val="both"/>
              <w:rPr>
                <w:lang w:val="kk-KZ"/>
              </w:rPr>
            </w:pPr>
            <w:r w:rsidRPr="006B64CD">
              <w:rPr>
                <w:bCs/>
                <w:lang w:val="kk-KZ"/>
              </w:rPr>
              <w:t xml:space="preserve">3.1 - </w:t>
            </w:r>
            <w:r w:rsidR="00864371" w:rsidRPr="006B64CD">
              <w:rPr>
                <w:lang w:val="kk-KZ"/>
              </w:rPr>
              <w:t xml:space="preserve">консервация, реставрация, реконструкция әдістерін атап, мазмұнын мысалдар арқылы </w:t>
            </w:r>
            <w:r w:rsidR="008011F0" w:rsidRPr="006B64CD">
              <w:rPr>
                <w:lang w:val="kk-KZ"/>
              </w:rPr>
              <w:t>жіктеу</w:t>
            </w:r>
            <w:r w:rsidR="004C3B07" w:rsidRPr="006B64CD">
              <w:rPr>
                <w:lang w:val="kk-KZ"/>
              </w:rPr>
              <w:t>;</w:t>
            </w:r>
          </w:p>
        </w:tc>
      </w:tr>
      <w:tr w:rsidR="00FE7805" w:rsidRPr="00030E32" w14:paraId="22EB07F8" w14:textId="77777777" w:rsidTr="00030E32">
        <w:trPr>
          <w:trHeight w:val="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6E225D1" w14:textId="77777777" w:rsidR="00FE7805" w:rsidRPr="006B64CD" w:rsidRDefault="00FE7805" w:rsidP="00FE7805">
            <w:pPr>
              <w:rPr>
                <w:lang w:val="kk-KZ" w:eastAsia="ar-SA"/>
              </w:rPr>
            </w:pPr>
          </w:p>
        </w:tc>
        <w:tc>
          <w:tcPr>
            <w:tcW w:w="4511" w:type="dxa"/>
            <w:gridSpan w:val="4"/>
            <w:vMerge/>
            <w:tcBorders>
              <w:top w:val="single" w:sz="4" w:space="0" w:color="000000"/>
              <w:left w:val="single" w:sz="4" w:space="0" w:color="000000"/>
              <w:bottom w:val="single" w:sz="4" w:space="0" w:color="000000"/>
              <w:right w:val="single" w:sz="4" w:space="0" w:color="000000"/>
            </w:tcBorders>
            <w:vAlign w:val="center"/>
            <w:hideMark/>
          </w:tcPr>
          <w:p w14:paraId="5CD1C23A" w14:textId="77777777" w:rsidR="00FE7805" w:rsidRPr="006B64CD" w:rsidRDefault="00FE7805" w:rsidP="00FE7805">
            <w:pPr>
              <w:rPr>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76151C49" w14:textId="1A538AFC" w:rsidR="00FE7805" w:rsidRPr="006B64CD" w:rsidRDefault="00FE7805" w:rsidP="008011F0">
            <w:pPr>
              <w:jc w:val="both"/>
              <w:rPr>
                <w:rStyle w:val="tlid-translation"/>
                <w:lang w:val="kk-KZ"/>
              </w:rPr>
            </w:pPr>
            <w:r w:rsidRPr="006B64CD">
              <w:rPr>
                <w:bCs/>
                <w:lang w:val="kk-KZ"/>
              </w:rPr>
              <w:t>3.2 -</w:t>
            </w:r>
            <w:r w:rsidRPr="006B64CD">
              <w:rPr>
                <w:lang w:val="kk-KZ"/>
              </w:rPr>
              <w:t xml:space="preserve"> </w:t>
            </w:r>
            <w:r w:rsidR="008011F0" w:rsidRPr="006B64CD">
              <w:rPr>
                <w:lang w:val="kk-KZ"/>
              </w:rPr>
              <w:t xml:space="preserve">қазіргі заманғы отандық және шетелдік </w:t>
            </w:r>
            <w:r w:rsidR="00864371" w:rsidRPr="006B64CD">
              <w:rPr>
                <w:lang w:val="kk-KZ"/>
              </w:rPr>
              <w:t xml:space="preserve">ескерткіштерді қорғау </w:t>
            </w:r>
            <w:r w:rsidR="008011F0" w:rsidRPr="006B64CD">
              <w:rPr>
                <w:lang w:val="kk-KZ"/>
              </w:rPr>
              <w:t xml:space="preserve"> бағыттарын талдау</w:t>
            </w:r>
            <w:r w:rsidR="004C3B07" w:rsidRPr="006B64CD">
              <w:rPr>
                <w:lang w:val="kk-KZ"/>
              </w:rPr>
              <w:t>;</w:t>
            </w:r>
          </w:p>
        </w:tc>
      </w:tr>
      <w:tr w:rsidR="00FE7805" w:rsidRPr="00030E32" w14:paraId="6104C7ED" w14:textId="77777777" w:rsidTr="00030E32">
        <w:trPr>
          <w:trHeight w:val="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D9D7ADA" w14:textId="77777777" w:rsidR="00FE7805" w:rsidRPr="006B64CD" w:rsidRDefault="00FE7805" w:rsidP="00FE7805">
            <w:pPr>
              <w:rPr>
                <w:lang w:val="kk-KZ" w:eastAsia="ar-SA"/>
              </w:rPr>
            </w:pPr>
          </w:p>
        </w:tc>
        <w:tc>
          <w:tcPr>
            <w:tcW w:w="4511" w:type="dxa"/>
            <w:gridSpan w:val="4"/>
            <w:vMerge/>
            <w:tcBorders>
              <w:top w:val="single" w:sz="4" w:space="0" w:color="000000"/>
              <w:left w:val="single" w:sz="4" w:space="0" w:color="000000"/>
              <w:bottom w:val="single" w:sz="4" w:space="0" w:color="000000"/>
              <w:right w:val="single" w:sz="4" w:space="0" w:color="000000"/>
            </w:tcBorders>
            <w:vAlign w:val="center"/>
            <w:hideMark/>
          </w:tcPr>
          <w:p w14:paraId="0D7EDB29" w14:textId="77777777" w:rsidR="00FE7805" w:rsidRPr="006B64CD" w:rsidRDefault="00FE7805" w:rsidP="00FE7805">
            <w:pPr>
              <w:rPr>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56AA5ED4" w14:textId="1673331B" w:rsidR="00FE7805" w:rsidRPr="006B64CD" w:rsidRDefault="00FE7805" w:rsidP="008011F0">
            <w:pPr>
              <w:jc w:val="both"/>
              <w:rPr>
                <w:lang w:val="kk-KZ"/>
              </w:rPr>
            </w:pPr>
            <w:r w:rsidRPr="006B64CD">
              <w:rPr>
                <w:bCs/>
                <w:lang w:val="kk-KZ"/>
              </w:rPr>
              <w:t>3.3 –</w:t>
            </w:r>
            <w:r w:rsidRPr="006B64CD">
              <w:rPr>
                <w:lang w:val="kk-KZ"/>
              </w:rPr>
              <w:t xml:space="preserve"> </w:t>
            </w:r>
            <w:r w:rsidR="00864371" w:rsidRPr="006B64CD">
              <w:rPr>
                <w:lang w:val="kk-KZ"/>
              </w:rPr>
              <w:t>заманауи технологияларды (3D модельдеу, цифрландыру, музейлендіру) пайдалану жолдарын түсіндіреді</w:t>
            </w:r>
            <w:r w:rsidRPr="006B64CD">
              <w:rPr>
                <w:color w:val="000000" w:themeColor="text1"/>
                <w:lang w:val="kk-KZ"/>
              </w:rPr>
              <w:t xml:space="preserve">; </w:t>
            </w:r>
          </w:p>
        </w:tc>
      </w:tr>
      <w:tr w:rsidR="00DE592D" w:rsidRPr="00030E32" w14:paraId="610FA09E" w14:textId="77777777" w:rsidTr="00030E32">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0F76B1EE" w14:textId="77777777" w:rsidR="00DE592D" w:rsidRPr="006B64CD" w:rsidRDefault="00DE592D">
            <w:pPr>
              <w:rPr>
                <w:lang w:val="kk-KZ" w:eastAsia="ar-SA"/>
              </w:rPr>
            </w:pPr>
          </w:p>
        </w:tc>
        <w:tc>
          <w:tcPr>
            <w:tcW w:w="4511" w:type="dxa"/>
            <w:gridSpan w:val="4"/>
            <w:vMerge w:val="restart"/>
            <w:tcBorders>
              <w:top w:val="single" w:sz="4" w:space="0" w:color="000000"/>
              <w:left w:val="single" w:sz="4" w:space="0" w:color="000000"/>
              <w:bottom w:val="single" w:sz="4" w:space="0" w:color="000000"/>
              <w:right w:val="single" w:sz="4" w:space="0" w:color="000000"/>
            </w:tcBorders>
            <w:hideMark/>
          </w:tcPr>
          <w:p w14:paraId="5794C157" w14:textId="77777777" w:rsidR="00DE592D" w:rsidRPr="006B64CD" w:rsidRDefault="00DE592D" w:rsidP="004C3B07">
            <w:pPr>
              <w:tabs>
                <w:tab w:val="left" w:pos="5"/>
                <w:tab w:val="left" w:pos="147"/>
              </w:tabs>
              <w:contextualSpacing/>
              <w:jc w:val="both"/>
              <w:rPr>
                <w:lang w:val="kk-KZ" w:eastAsia="en-US"/>
              </w:rPr>
            </w:pPr>
            <w:r w:rsidRPr="006B64CD">
              <w:rPr>
                <w:lang w:val="kk-KZ" w:eastAsia="en-US"/>
              </w:rPr>
              <w:t>4.</w:t>
            </w:r>
            <w:r w:rsidRPr="006B64CD">
              <w:rPr>
                <w:lang w:val="kk-KZ" w:eastAsia="ar-SA"/>
              </w:rPr>
              <w:t xml:space="preserve"> (жүйелік)   </w:t>
            </w:r>
            <w:r w:rsidR="004C3B07" w:rsidRPr="006B64CD">
              <w:rPr>
                <w:lang w:val="kk-KZ"/>
              </w:rPr>
              <w:t xml:space="preserve">жобалық зерттеу нәтижелері мен есептерімен танысу </w:t>
            </w: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00CA0432" w14:textId="77777777" w:rsidR="00DE592D" w:rsidRPr="006B64CD" w:rsidRDefault="00DE592D">
            <w:pPr>
              <w:spacing w:line="256" w:lineRule="auto"/>
              <w:jc w:val="both"/>
              <w:rPr>
                <w:lang w:val="kk-KZ" w:eastAsia="en-US"/>
              </w:rPr>
            </w:pPr>
            <w:r w:rsidRPr="006B64CD">
              <w:rPr>
                <w:bCs/>
                <w:lang w:val="kk-KZ" w:eastAsia="en-US"/>
              </w:rPr>
              <w:t>4.1 –</w:t>
            </w:r>
            <w:r w:rsidRPr="006B64CD">
              <w:rPr>
                <w:lang w:val="kk-KZ" w:eastAsia="en-US"/>
              </w:rPr>
              <w:t xml:space="preserve"> тапсырмаларды орындау барысында топпен жұмыс жасауды ұйымдастыру</w:t>
            </w:r>
          </w:p>
        </w:tc>
      </w:tr>
      <w:tr w:rsidR="00DE592D" w:rsidRPr="006B64CD" w14:paraId="3C3C7123" w14:textId="77777777" w:rsidTr="00030E32">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F91BEEB" w14:textId="77777777" w:rsidR="00DE592D" w:rsidRPr="006B64CD" w:rsidRDefault="00DE592D">
            <w:pPr>
              <w:rPr>
                <w:lang w:val="kk-KZ" w:eastAsia="ar-SA"/>
              </w:rPr>
            </w:pPr>
          </w:p>
        </w:tc>
        <w:tc>
          <w:tcPr>
            <w:tcW w:w="4511" w:type="dxa"/>
            <w:gridSpan w:val="4"/>
            <w:vMerge/>
            <w:tcBorders>
              <w:top w:val="single" w:sz="4" w:space="0" w:color="000000"/>
              <w:left w:val="single" w:sz="4" w:space="0" w:color="000000"/>
              <w:bottom w:val="single" w:sz="4" w:space="0" w:color="000000"/>
              <w:right w:val="single" w:sz="4" w:space="0" w:color="000000"/>
            </w:tcBorders>
            <w:vAlign w:val="center"/>
            <w:hideMark/>
          </w:tcPr>
          <w:p w14:paraId="0556036F" w14:textId="77777777" w:rsidR="00DE592D" w:rsidRPr="006B64CD" w:rsidRDefault="00DE592D">
            <w:pPr>
              <w:rPr>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4FCE666E" w14:textId="77777777" w:rsidR="00DE592D" w:rsidRPr="006B64CD" w:rsidRDefault="00DE592D">
            <w:pPr>
              <w:spacing w:line="256" w:lineRule="auto"/>
              <w:jc w:val="both"/>
              <w:rPr>
                <w:lang w:val="kk-KZ" w:eastAsia="en-US"/>
              </w:rPr>
            </w:pPr>
            <w:r w:rsidRPr="006B64CD">
              <w:rPr>
                <w:bCs/>
                <w:lang w:val="kk-KZ" w:eastAsia="en-US"/>
              </w:rPr>
              <w:t xml:space="preserve">4.2 – </w:t>
            </w:r>
            <w:r w:rsidRPr="006B64CD">
              <w:rPr>
                <w:lang w:val="kk-KZ" w:eastAsia="en-US"/>
              </w:rPr>
              <w:t>коммуникативті қабілетті дамыту</w:t>
            </w:r>
          </w:p>
        </w:tc>
      </w:tr>
      <w:tr w:rsidR="00DE592D" w:rsidRPr="00030E32" w14:paraId="4DC1E39D" w14:textId="77777777" w:rsidTr="00030E32">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5CD2A1F" w14:textId="77777777" w:rsidR="00DE592D" w:rsidRPr="006B64CD" w:rsidRDefault="00DE592D">
            <w:pPr>
              <w:rPr>
                <w:lang w:val="kk-KZ" w:eastAsia="ar-SA"/>
              </w:rPr>
            </w:pPr>
          </w:p>
        </w:tc>
        <w:tc>
          <w:tcPr>
            <w:tcW w:w="4511" w:type="dxa"/>
            <w:gridSpan w:val="4"/>
            <w:vMerge/>
            <w:tcBorders>
              <w:top w:val="single" w:sz="4" w:space="0" w:color="000000"/>
              <w:left w:val="single" w:sz="4" w:space="0" w:color="000000"/>
              <w:bottom w:val="single" w:sz="4" w:space="0" w:color="000000"/>
              <w:right w:val="single" w:sz="4" w:space="0" w:color="000000"/>
            </w:tcBorders>
            <w:vAlign w:val="center"/>
            <w:hideMark/>
          </w:tcPr>
          <w:p w14:paraId="5AD5E25E" w14:textId="77777777" w:rsidR="00DE592D" w:rsidRPr="006B64CD" w:rsidRDefault="00DE592D">
            <w:pPr>
              <w:rPr>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5A5A1AC5" w14:textId="2A200974" w:rsidR="00DE592D" w:rsidRPr="006B64CD" w:rsidRDefault="00DE592D">
            <w:pPr>
              <w:spacing w:line="256" w:lineRule="auto"/>
              <w:jc w:val="both"/>
              <w:rPr>
                <w:lang w:val="kk-KZ" w:eastAsia="en-US"/>
              </w:rPr>
            </w:pPr>
            <w:r w:rsidRPr="006B64CD">
              <w:rPr>
                <w:bCs/>
                <w:lang w:val="kk-KZ" w:eastAsia="en-US"/>
              </w:rPr>
              <w:t xml:space="preserve">4.3 </w:t>
            </w:r>
            <w:r w:rsidR="00864371" w:rsidRPr="006B64CD">
              <w:rPr>
                <w:bCs/>
                <w:lang w:val="kk-KZ" w:eastAsia="en-US"/>
              </w:rPr>
              <w:t>–</w:t>
            </w:r>
            <w:r w:rsidRPr="006B64CD">
              <w:rPr>
                <w:lang w:val="kk-KZ" w:eastAsia="en-US"/>
              </w:rPr>
              <w:t xml:space="preserve"> </w:t>
            </w:r>
            <w:r w:rsidR="00864371" w:rsidRPr="006B64CD">
              <w:rPr>
                <w:lang w:val="kk-KZ" w:eastAsia="en-US"/>
              </w:rPr>
              <w:t>ескерткіштерді сақтау және қорғауға қатысты</w:t>
            </w:r>
            <w:r w:rsidRPr="006B64CD">
              <w:rPr>
                <w:lang w:val="kk-KZ" w:eastAsia="en-US"/>
              </w:rPr>
              <w:t xml:space="preserve"> жаңа идеялар ұсыну</w:t>
            </w:r>
          </w:p>
        </w:tc>
      </w:tr>
      <w:tr w:rsidR="00DE592D" w:rsidRPr="006B64CD" w14:paraId="027D8B59" w14:textId="77777777" w:rsidTr="00030E32">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245D507" w14:textId="77777777" w:rsidR="00DE592D" w:rsidRPr="006B64CD" w:rsidRDefault="00DE592D">
            <w:pPr>
              <w:rPr>
                <w:lang w:val="kk-KZ" w:eastAsia="ar-SA"/>
              </w:rPr>
            </w:pPr>
          </w:p>
        </w:tc>
        <w:tc>
          <w:tcPr>
            <w:tcW w:w="4511" w:type="dxa"/>
            <w:gridSpan w:val="4"/>
            <w:vMerge w:val="restart"/>
            <w:tcBorders>
              <w:top w:val="single" w:sz="4" w:space="0" w:color="000000"/>
              <w:left w:val="single" w:sz="4" w:space="0" w:color="000000"/>
              <w:bottom w:val="single" w:sz="4" w:space="0" w:color="000000"/>
              <w:right w:val="single" w:sz="4" w:space="0" w:color="000000"/>
            </w:tcBorders>
            <w:hideMark/>
          </w:tcPr>
          <w:p w14:paraId="6C0A42F5" w14:textId="77777777" w:rsidR="00DE592D" w:rsidRPr="006B64CD" w:rsidRDefault="00DE592D">
            <w:pPr>
              <w:spacing w:line="256" w:lineRule="auto"/>
              <w:jc w:val="both"/>
              <w:rPr>
                <w:lang w:val="kk-KZ" w:eastAsia="en-US"/>
              </w:rPr>
            </w:pPr>
            <w:r w:rsidRPr="006B64CD">
              <w:rPr>
                <w:lang w:val="kk-KZ" w:eastAsia="en-US"/>
              </w:rPr>
              <w:t>5.</w:t>
            </w:r>
            <w:r w:rsidRPr="006B64CD">
              <w:rPr>
                <w:lang w:val="kk-KZ" w:eastAsia="ar-SA"/>
              </w:rPr>
              <w:t xml:space="preserve"> (жүйелік)   </w:t>
            </w:r>
            <w:r w:rsidRPr="006B64CD">
              <w:rPr>
                <w:lang w:val="kk-KZ" w:eastAsia="en-US"/>
              </w:rPr>
              <w:t>обьективті  баға беру, топтағы көшбасшылық қасиетті қабылдай білуге дайын болу, кәсіби дамудың жаңа бағыттарын анықтау</w:t>
            </w: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60B7B3E7" w14:textId="77777777" w:rsidR="00DE592D" w:rsidRPr="006B64CD" w:rsidRDefault="00DE592D">
            <w:pPr>
              <w:spacing w:line="256" w:lineRule="auto"/>
              <w:jc w:val="both"/>
              <w:rPr>
                <w:bCs/>
                <w:lang w:val="kk-KZ" w:eastAsia="en-US"/>
              </w:rPr>
            </w:pPr>
            <w:r w:rsidRPr="006B64CD">
              <w:rPr>
                <w:bCs/>
                <w:lang w:val="kk-KZ" w:eastAsia="en-US"/>
              </w:rPr>
              <w:t xml:space="preserve">5.1 - </w:t>
            </w:r>
            <w:r w:rsidRPr="006B64CD">
              <w:rPr>
                <w:lang w:val="kk-KZ" w:eastAsia="en-US"/>
              </w:rPr>
              <w:t>орындалған тапсырмаларға объективті  баға беру</w:t>
            </w:r>
          </w:p>
        </w:tc>
      </w:tr>
      <w:tr w:rsidR="00DE592D" w:rsidRPr="00030E32" w14:paraId="6D08A75E" w14:textId="77777777" w:rsidTr="00030E32">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557946C" w14:textId="77777777" w:rsidR="00DE592D" w:rsidRPr="006B64CD" w:rsidRDefault="00DE592D">
            <w:pPr>
              <w:rPr>
                <w:lang w:val="kk-KZ" w:eastAsia="ar-SA"/>
              </w:rPr>
            </w:pPr>
          </w:p>
        </w:tc>
        <w:tc>
          <w:tcPr>
            <w:tcW w:w="4511" w:type="dxa"/>
            <w:gridSpan w:val="4"/>
            <w:vMerge/>
            <w:tcBorders>
              <w:top w:val="single" w:sz="4" w:space="0" w:color="000000"/>
              <w:left w:val="single" w:sz="4" w:space="0" w:color="000000"/>
              <w:bottom w:val="single" w:sz="4" w:space="0" w:color="000000"/>
              <w:right w:val="single" w:sz="4" w:space="0" w:color="000000"/>
            </w:tcBorders>
            <w:vAlign w:val="center"/>
            <w:hideMark/>
          </w:tcPr>
          <w:p w14:paraId="2BE5CAD4" w14:textId="77777777" w:rsidR="00DE592D" w:rsidRPr="006B64CD" w:rsidRDefault="00DE592D">
            <w:pPr>
              <w:rPr>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29A2FE75" w14:textId="77777777" w:rsidR="00DE592D" w:rsidRPr="006B64CD" w:rsidRDefault="00DE592D">
            <w:pPr>
              <w:spacing w:line="256" w:lineRule="auto"/>
              <w:jc w:val="both"/>
              <w:rPr>
                <w:lang w:val="kk-KZ" w:eastAsia="en-US"/>
              </w:rPr>
            </w:pPr>
            <w:r w:rsidRPr="006B64CD">
              <w:rPr>
                <w:bCs/>
                <w:lang w:val="kk-KZ" w:eastAsia="en-US"/>
              </w:rPr>
              <w:t xml:space="preserve">5.2 – </w:t>
            </w:r>
            <w:r w:rsidRPr="006B64CD">
              <w:rPr>
                <w:lang w:val="kk-KZ" w:eastAsia="en-US"/>
              </w:rPr>
              <w:t>топтағы көшбасшылық қасиетті қабылдай білуге дайын болу</w:t>
            </w:r>
          </w:p>
        </w:tc>
      </w:tr>
      <w:tr w:rsidR="00DE592D" w:rsidRPr="00030E32" w14:paraId="2F3CAE4B" w14:textId="77777777" w:rsidTr="00030E32">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0009AB53" w14:textId="77777777" w:rsidR="00DE592D" w:rsidRPr="006B64CD" w:rsidRDefault="00DE592D">
            <w:pPr>
              <w:rPr>
                <w:lang w:val="kk-KZ" w:eastAsia="ar-SA"/>
              </w:rPr>
            </w:pPr>
          </w:p>
        </w:tc>
        <w:tc>
          <w:tcPr>
            <w:tcW w:w="4511" w:type="dxa"/>
            <w:gridSpan w:val="4"/>
            <w:vMerge/>
            <w:tcBorders>
              <w:top w:val="single" w:sz="4" w:space="0" w:color="000000"/>
              <w:left w:val="single" w:sz="4" w:space="0" w:color="000000"/>
              <w:bottom w:val="single" w:sz="4" w:space="0" w:color="000000"/>
              <w:right w:val="single" w:sz="4" w:space="0" w:color="000000"/>
            </w:tcBorders>
            <w:vAlign w:val="center"/>
            <w:hideMark/>
          </w:tcPr>
          <w:p w14:paraId="0DFE5178" w14:textId="77777777" w:rsidR="00DE592D" w:rsidRPr="006B64CD" w:rsidRDefault="00DE592D">
            <w:pPr>
              <w:rPr>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7088128D" w14:textId="77777777" w:rsidR="00DE592D" w:rsidRPr="006B64CD" w:rsidRDefault="00DE592D">
            <w:pPr>
              <w:spacing w:line="256" w:lineRule="auto"/>
              <w:jc w:val="both"/>
              <w:rPr>
                <w:lang w:val="kk-KZ" w:eastAsia="en-US"/>
              </w:rPr>
            </w:pPr>
            <w:r w:rsidRPr="006B64CD">
              <w:rPr>
                <w:bCs/>
                <w:lang w:val="kk-KZ" w:eastAsia="en-US"/>
              </w:rPr>
              <w:t>5.3 –</w:t>
            </w:r>
            <w:r w:rsidRPr="006B64CD">
              <w:rPr>
                <w:lang w:val="kk-KZ" w:eastAsia="en-US"/>
              </w:rPr>
              <w:t xml:space="preserve"> кәсіби дамудың жаңа бағыттарын болжау</w:t>
            </w:r>
          </w:p>
        </w:tc>
      </w:tr>
      <w:tr w:rsidR="00DE592D" w:rsidRPr="006B64CD" w14:paraId="6E42F1CB" w14:textId="77777777" w:rsidTr="00030E32">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73974" w14:textId="77777777" w:rsidR="00DE592D" w:rsidRPr="006B64CD" w:rsidRDefault="00DE592D">
            <w:pPr>
              <w:spacing w:line="256" w:lineRule="auto"/>
              <w:rPr>
                <w:b/>
                <w:lang w:val="kk-KZ" w:eastAsia="en-US"/>
              </w:rPr>
            </w:pPr>
            <w:r w:rsidRPr="006B64CD">
              <w:rPr>
                <w:b/>
                <w:lang w:val="kk-KZ" w:eastAsia="en-US"/>
              </w:rPr>
              <w:t xml:space="preserve">Пререквизиттер </w:t>
            </w:r>
          </w:p>
        </w:tc>
        <w:tc>
          <w:tcPr>
            <w:tcW w:w="83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3F88C" w14:textId="57EFCCBD" w:rsidR="00DE592D" w:rsidRPr="00030E32" w:rsidRDefault="00030E32" w:rsidP="00030E32">
            <w:pPr>
              <w:spacing w:line="256" w:lineRule="auto"/>
              <w:rPr>
                <w:lang w:val="kk-KZ" w:eastAsia="en-US"/>
              </w:rPr>
            </w:pPr>
            <w:r w:rsidRPr="00030E32">
              <w:rPr>
                <w:lang w:val="kk-KZ" w:eastAsia="en-US"/>
              </w:rPr>
              <w:t>Тарихи мәдени туризм</w:t>
            </w:r>
            <w:r>
              <w:rPr>
                <w:lang w:val="kk-KZ" w:eastAsia="en-US"/>
              </w:rPr>
              <w:t xml:space="preserve">, Этноархеология </w:t>
            </w:r>
          </w:p>
        </w:tc>
      </w:tr>
      <w:tr w:rsidR="00DE592D" w:rsidRPr="006B64CD" w14:paraId="223BC0A1" w14:textId="77777777" w:rsidTr="00030E32">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2D7E8" w14:textId="77777777" w:rsidR="00DE592D" w:rsidRPr="006B64CD" w:rsidRDefault="00DE592D">
            <w:pPr>
              <w:spacing w:line="256" w:lineRule="auto"/>
              <w:rPr>
                <w:b/>
                <w:lang w:val="kk-KZ" w:eastAsia="en-US"/>
              </w:rPr>
            </w:pPr>
            <w:r w:rsidRPr="006B64CD">
              <w:rPr>
                <w:b/>
                <w:lang w:val="kk-KZ" w:eastAsia="en-US"/>
              </w:rPr>
              <w:t>Постреквизиттер</w:t>
            </w:r>
          </w:p>
        </w:tc>
        <w:tc>
          <w:tcPr>
            <w:tcW w:w="83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1AD22" w14:textId="313E92C7" w:rsidR="00DE592D" w:rsidRPr="00030E32" w:rsidRDefault="0083690F" w:rsidP="00030E32">
            <w:pPr>
              <w:spacing w:line="256" w:lineRule="auto"/>
              <w:jc w:val="center"/>
              <w:rPr>
                <w:lang w:val="kk-KZ" w:eastAsia="en-US"/>
              </w:rPr>
            </w:pPr>
            <w:r>
              <w:rPr>
                <w:lang w:val="en-US" w:eastAsia="en-US"/>
              </w:rPr>
              <w:t>-</w:t>
            </w:r>
            <w:r w:rsidR="00030E32" w:rsidRPr="00030E32">
              <w:rPr>
                <w:lang w:val="kk-KZ" w:eastAsia="en-US"/>
              </w:rPr>
              <w:t>-</w:t>
            </w:r>
          </w:p>
        </w:tc>
      </w:tr>
      <w:tr w:rsidR="00DE592D" w:rsidRPr="006B64CD" w14:paraId="0E9B3DEB" w14:textId="77777777" w:rsidTr="00030E3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99AB5" w14:textId="77777777" w:rsidR="00DE592D" w:rsidRPr="006B64CD" w:rsidRDefault="00DE592D">
            <w:pPr>
              <w:spacing w:line="256" w:lineRule="auto"/>
              <w:rPr>
                <w:bCs/>
                <w:color w:val="FF0000"/>
                <w:shd w:val="clear" w:color="auto" w:fill="FFFFFF"/>
                <w:lang w:val="kk-KZ" w:eastAsia="en-US"/>
              </w:rPr>
            </w:pPr>
            <w:r w:rsidRPr="006B64CD">
              <w:rPr>
                <w:b/>
                <w:lang w:val="kk-KZ" w:eastAsia="en-US"/>
              </w:rPr>
              <w:t>Оқу ресурстары</w:t>
            </w:r>
          </w:p>
        </w:tc>
        <w:tc>
          <w:tcPr>
            <w:tcW w:w="83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0F0C4" w14:textId="77777777" w:rsidR="00DE592D" w:rsidRPr="006B64CD" w:rsidRDefault="00DE592D" w:rsidP="00FB3A9B">
            <w:pPr>
              <w:spacing w:line="256" w:lineRule="auto"/>
              <w:jc w:val="center"/>
              <w:rPr>
                <w:lang w:val="kk-KZ" w:eastAsia="en-US"/>
              </w:rPr>
            </w:pPr>
            <w:r w:rsidRPr="006B64CD">
              <w:rPr>
                <w:b/>
                <w:lang w:val="kk-KZ" w:eastAsia="en-US"/>
              </w:rPr>
              <w:t>Әдебиет</w:t>
            </w:r>
            <w:r w:rsidRPr="006B64CD">
              <w:rPr>
                <w:lang w:val="kk-KZ" w:eastAsia="en-US"/>
              </w:rPr>
              <w:t>:</w:t>
            </w:r>
          </w:p>
          <w:p w14:paraId="2C714EF8" w14:textId="77777777" w:rsidR="00DE592D" w:rsidRPr="006B64CD" w:rsidRDefault="00DE592D" w:rsidP="00FB3A9B">
            <w:pPr>
              <w:spacing w:line="256" w:lineRule="auto"/>
              <w:jc w:val="center"/>
              <w:rPr>
                <w:lang w:val="kk-KZ" w:eastAsia="en-US"/>
              </w:rPr>
            </w:pPr>
            <w:r w:rsidRPr="006B64CD">
              <w:rPr>
                <w:b/>
                <w:lang w:val="kk-KZ" w:eastAsia="ko-KR"/>
              </w:rPr>
              <w:t>Негізгі:</w:t>
            </w:r>
          </w:p>
          <w:p w14:paraId="1BC596ED" w14:textId="77777777" w:rsidR="00CD5255" w:rsidRPr="00CD5255" w:rsidRDefault="00CD5255" w:rsidP="00387103">
            <w:pPr>
              <w:numPr>
                <w:ilvl w:val="0"/>
                <w:numId w:val="7"/>
              </w:numPr>
              <w:tabs>
                <w:tab w:val="left" w:pos="284"/>
              </w:tabs>
              <w:spacing w:line="256" w:lineRule="auto"/>
              <w:ind w:left="196" w:hanging="196"/>
              <w:jc w:val="both"/>
              <w:rPr>
                <w:lang w:val="kk-KZ" w:eastAsia="en-US"/>
              </w:rPr>
            </w:pPr>
            <w:r w:rsidRPr="00CD5255">
              <w:rPr>
                <w:bCs/>
                <w:lang w:val="kk-KZ" w:eastAsia="en-US"/>
              </w:rPr>
              <w:t xml:space="preserve">Қазақстанның тарихи-мәдени мұра нысандары: зерттеу, сақтау және пайдалану [Мәтін] : әдістемелік көмекші құрал / ... – Астана, 2017. </w:t>
            </w:r>
          </w:p>
          <w:p w14:paraId="257ED6D2" w14:textId="16F75427" w:rsidR="00CD5255" w:rsidRPr="00312201" w:rsidRDefault="00CD5255" w:rsidP="00387103">
            <w:pPr>
              <w:numPr>
                <w:ilvl w:val="0"/>
                <w:numId w:val="7"/>
              </w:numPr>
              <w:tabs>
                <w:tab w:val="left" w:pos="284"/>
              </w:tabs>
              <w:spacing w:line="256" w:lineRule="auto"/>
              <w:ind w:left="196" w:hanging="196"/>
              <w:jc w:val="both"/>
              <w:rPr>
                <w:lang w:val="kk-KZ" w:eastAsia="en-US"/>
              </w:rPr>
            </w:pPr>
            <w:r w:rsidRPr="00CD5255">
              <w:rPr>
                <w:bCs/>
                <w:lang w:val="kk-KZ" w:eastAsia="en-US"/>
              </w:rPr>
              <w:t xml:space="preserve"> </w:t>
            </w:r>
            <w:r w:rsidR="00312201" w:rsidRPr="00312201">
              <w:rPr>
                <w:bCs/>
                <w:lang w:val="kk-KZ" w:eastAsia="en-US"/>
              </w:rPr>
              <w:t>Музей нысандарын реставрациялау және консервациялау [Мәтін] : әдістемелік нұсқаулық / Ғ. Омаров, Т. Қартаева; Әл-Фараби атын. ҚазҰУ. - Алматы : Қазақ ун-ті, 2017.</w:t>
            </w:r>
          </w:p>
          <w:p w14:paraId="7F42F867" w14:textId="5D9A43C5" w:rsidR="00312201" w:rsidRDefault="00312201" w:rsidP="00387103">
            <w:pPr>
              <w:numPr>
                <w:ilvl w:val="0"/>
                <w:numId w:val="7"/>
              </w:numPr>
              <w:tabs>
                <w:tab w:val="left" w:pos="284"/>
              </w:tabs>
              <w:spacing w:line="256" w:lineRule="auto"/>
              <w:ind w:left="196" w:hanging="196"/>
              <w:jc w:val="both"/>
              <w:rPr>
                <w:lang w:val="kk-KZ" w:eastAsia="en-US"/>
              </w:rPr>
            </w:pPr>
            <w:r w:rsidRPr="00312201">
              <w:rPr>
                <w:lang w:val="kk-KZ" w:eastAsia="en-US"/>
              </w:rPr>
              <w:t>"Бұзылып жатқан тарихи-мәдени ескерткіштерді зерттеу және ...", атты далалық-тәжірибелік 2-семинардың материалдары. 5-шілде 2011 ж. [Мәтін] : жинақ /[жауапты ред. М. Е. Елеуов]. - Алматы : Қазақ ун-ті, 2011.</w:t>
            </w:r>
          </w:p>
          <w:p w14:paraId="2EEAF9EC" w14:textId="7E1ADBFC" w:rsidR="00312201" w:rsidRDefault="00312201" w:rsidP="00312201">
            <w:pPr>
              <w:numPr>
                <w:ilvl w:val="0"/>
                <w:numId w:val="7"/>
              </w:numPr>
              <w:tabs>
                <w:tab w:val="left" w:pos="284"/>
              </w:tabs>
              <w:spacing w:line="256" w:lineRule="auto"/>
              <w:ind w:left="196" w:hanging="196"/>
              <w:jc w:val="both"/>
              <w:rPr>
                <w:lang w:val="kk-KZ" w:eastAsia="en-US"/>
              </w:rPr>
            </w:pPr>
            <w:r w:rsidRPr="00312201">
              <w:rPr>
                <w:lang w:val="kk-KZ" w:eastAsia="en-US"/>
              </w:rPr>
              <w:t>Тұяқбаев Қ. Реставрация – жаңғырту өнері</w:t>
            </w:r>
            <w:r w:rsidR="00433678">
              <w:rPr>
                <w:lang w:val="kk-KZ" w:eastAsia="en-US"/>
              </w:rPr>
              <w:t xml:space="preserve"> </w:t>
            </w:r>
            <w:r w:rsidRPr="00312201">
              <w:rPr>
                <w:lang w:val="kk-KZ" w:eastAsia="en-US"/>
              </w:rPr>
              <w:t>/Реставрация- исскуство возрождения</w:t>
            </w:r>
            <w:r w:rsidR="00433678">
              <w:rPr>
                <w:lang w:val="kk-KZ" w:eastAsia="en-US"/>
              </w:rPr>
              <w:t>. Алматы,</w:t>
            </w:r>
            <w:r>
              <w:rPr>
                <w:lang w:val="kk-KZ" w:eastAsia="en-US"/>
              </w:rPr>
              <w:t xml:space="preserve"> </w:t>
            </w:r>
            <w:r w:rsidRPr="00312201">
              <w:rPr>
                <w:lang w:val="kk-KZ" w:eastAsia="en-US"/>
              </w:rPr>
              <w:t>2007 ж.</w:t>
            </w:r>
          </w:p>
          <w:p w14:paraId="006A2DCE" w14:textId="046BE2EC" w:rsidR="00A3091F" w:rsidRDefault="00DE592D" w:rsidP="00A3091F">
            <w:pPr>
              <w:tabs>
                <w:tab w:val="left" w:pos="284"/>
              </w:tabs>
              <w:spacing w:line="256" w:lineRule="auto"/>
              <w:ind w:left="196" w:hanging="196"/>
              <w:jc w:val="center"/>
              <w:rPr>
                <w:lang w:val="kk-KZ" w:eastAsia="en-US"/>
              </w:rPr>
            </w:pPr>
            <w:r w:rsidRPr="006B64CD">
              <w:rPr>
                <w:b/>
                <w:lang w:val="kk-KZ" w:eastAsia="en-US"/>
              </w:rPr>
              <w:t>Косымша:</w:t>
            </w:r>
          </w:p>
          <w:p w14:paraId="598F26EF" w14:textId="713103C2" w:rsidR="00A3091F" w:rsidRPr="00A3091F" w:rsidRDefault="00A3091F" w:rsidP="00A3091F">
            <w:pPr>
              <w:numPr>
                <w:ilvl w:val="0"/>
                <w:numId w:val="7"/>
              </w:numPr>
              <w:tabs>
                <w:tab w:val="left" w:pos="284"/>
              </w:tabs>
              <w:spacing w:line="256" w:lineRule="auto"/>
              <w:ind w:left="196" w:hanging="196"/>
              <w:jc w:val="both"/>
              <w:rPr>
                <w:lang w:val="kk-KZ" w:eastAsia="en-US"/>
              </w:rPr>
            </w:pPr>
            <w:r w:rsidRPr="00A3091F">
              <w:rPr>
                <w:bCs/>
                <w:lang w:val="kk-KZ" w:eastAsia="en-US"/>
              </w:rPr>
              <w:t xml:space="preserve">Үржар сәуегей әйел: бірегей олжаның қайта жандану тарихы [Мәтін] = Уржарская жрица: история возрождения уникальной находки : "Остров Крым" ғылыми-қалпынакелтірузертханасы / Қ. Алтынбеков ; алғысөз авт. Т. Н. Смагулов ; кіріспесөз авт. А. Мұхамедиұлы. - Алматы : [б. ж.], 2018. </w:t>
            </w:r>
            <w:r w:rsidR="00E61D1C" w:rsidRPr="00A3091F">
              <w:rPr>
                <w:color w:val="000000"/>
                <w:lang w:val="kk-KZ"/>
              </w:rPr>
              <w:t>Иб</w:t>
            </w:r>
            <w:r w:rsidR="00E61D1C" w:rsidRPr="00A3091F">
              <w:rPr>
                <w:color w:val="000000"/>
                <w:spacing w:val="1"/>
                <w:lang w:val="kk-KZ"/>
              </w:rPr>
              <w:t>р</w:t>
            </w:r>
            <w:r w:rsidR="00E61D1C" w:rsidRPr="00A3091F">
              <w:rPr>
                <w:color w:val="000000"/>
                <w:lang w:val="kk-KZ"/>
              </w:rPr>
              <w:t>ае</w:t>
            </w:r>
            <w:r w:rsidR="00E61D1C" w:rsidRPr="00A3091F">
              <w:rPr>
                <w:color w:val="000000"/>
                <w:spacing w:val="-2"/>
                <w:lang w:val="kk-KZ"/>
              </w:rPr>
              <w:t>в</w:t>
            </w:r>
            <w:r w:rsidR="00E61D1C" w:rsidRPr="00A3091F">
              <w:rPr>
                <w:color w:val="000000"/>
                <w:lang w:val="kk-KZ"/>
              </w:rPr>
              <w:t xml:space="preserve">а </w:t>
            </w:r>
            <w:r w:rsidR="00E61D1C" w:rsidRPr="00A3091F">
              <w:rPr>
                <w:color w:val="000000"/>
                <w:spacing w:val="-1"/>
                <w:lang w:val="kk-KZ"/>
              </w:rPr>
              <w:t>А</w:t>
            </w:r>
            <w:r w:rsidR="00E61D1C" w:rsidRPr="00A3091F">
              <w:rPr>
                <w:color w:val="000000"/>
                <w:lang w:val="kk-KZ"/>
              </w:rPr>
              <w:t>.Ғ. Қазақ</w:t>
            </w:r>
            <w:r w:rsidR="00E61D1C" w:rsidRPr="00A3091F">
              <w:rPr>
                <w:color w:val="000000"/>
                <w:spacing w:val="-2"/>
                <w:lang w:val="kk-KZ"/>
              </w:rPr>
              <w:t>с</w:t>
            </w:r>
            <w:r w:rsidR="00E61D1C" w:rsidRPr="00A3091F">
              <w:rPr>
                <w:color w:val="000000"/>
                <w:lang w:val="kk-KZ"/>
              </w:rPr>
              <w:t>тан м</w:t>
            </w:r>
            <w:r w:rsidR="00E61D1C" w:rsidRPr="00A3091F">
              <w:rPr>
                <w:color w:val="000000"/>
                <w:spacing w:val="-2"/>
                <w:lang w:val="kk-KZ"/>
              </w:rPr>
              <w:t>у</w:t>
            </w:r>
            <w:r w:rsidR="00E61D1C" w:rsidRPr="00A3091F">
              <w:rPr>
                <w:color w:val="000000"/>
                <w:lang w:val="kk-KZ"/>
              </w:rPr>
              <w:t>зейлері: т</w:t>
            </w:r>
            <w:r w:rsidR="00E61D1C" w:rsidRPr="00A3091F">
              <w:rPr>
                <w:color w:val="000000"/>
                <w:spacing w:val="-2"/>
                <w:lang w:val="kk-KZ"/>
              </w:rPr>
              <w:t>а</w:t>
            </w:r>
            <w:r w:rsidR="00E61D1C" w:rsidRPr="00A3091F">
              <w:rPr>
                <w:color w:val="000000"/>
                <w:lang w:val="kk-KZ"/>
              </w:rPr>
              <w:t>рих</w:t>
            </w:r>
            <w:r w:rsidR="00E61D1C" w:rsidRPr="00A3091F">
              <w:rPr>
                <w:color w:val="000000"/>
                <w:spacing w:val="1"/>
                <w:lang w:val="kk-KZ"/>
              </w:rPr>
              <w:t xml:space="preserve"> </w:t>
            </w:r>
            <w:r w:rsidR="00E61D1C" w:rsidRPr="00A3091F">
              <w:rPr>
                <w:color w:val="000000"/>
                <w:lang w:val="kk-KZ"/>
              </w:rPr>
              <w:t>ж</w:t>
            </w:r>
            <w:r w:rsidR="00E61D1C" w:rsidRPr="00A3091F">
              <w:rPr>
                <w:color w:val="000000"/>
                <w:spacing w:val="-1"/>
                <w:lang w:val="kk-KZ"/>
              </w:rPr>
              <w:t>ә</w:t>
            </w:r>
            <w:r w:rsidR="00E61D1C" w:rsidRPr="00A3091F">
              <w:rPr>
                <w:color w:val="000000"/>
                <w:lang w:val="kk-KZ"/>
              </w:rPr>
              <w:t>не та</w:t>
            </w:r>
            <w:r w:rsidR="00E61D1C" w:rsidRPr="00A3091F">
              <w:rPr>
                <w:color w:val="000000"/>
                <w:spacing w:val="-2"/>
                <w:lang w:val="kk-KZ"/>
              </w:rPr>
              <w:t>ғ</w:t>
            </w:r>
            <w:r w:rsidR="00E61D1C" w:rsidRPr="00A3091F">
              <w:rPr>
                <w:color w:val="000000"/>
                <w:lang w:val="kk-KZ"/>
              </w:rPr>
              <w:t>ылым.</w:t>
            </w:r>
            <w:r w:rsidR="00E61D1C" w:rsidRPr="00A3091F">
              <w:rPr>
                <w:color w:val="000000"/>
                <w:spacing w:val="1"/>
                <w:lang w:val="kk-KZ"/>
              </w:rPr>
              <w:t xml:space="preserve"> </w:t>
            </w:r>
            <w:r w:rsidR="00E61D1C" w:rsidRPr="00A3091F">
              <w:rPr>
                <w:color w:val="000000"/>
                <w:lang w:val="kk-KZ"/>
              </w:rPr>
              <w:t>–</w:t>
            </w:r>
            <w:r w:rsidR="00E61D1C" w:rsidRPr="00A3091F">
              <w:rPr>
                <w:color w:val="000000"/>
                <w:spacing w:val="1"/>
                <w:lang w:val="kk-KZ"/>
              </w:rPr>
              <w:t xml:space="preserve"> </w:t>
            </w:r>
            <w:r w:rsidR="00E61D1C" w:rsidRPr="00A3091F">
              <w:rPr>
                <w:color w:val="000000"/>
                <w:lang w:val="kk-KZ"/>
              </w:rPr>
              <w:t>Астана, 2012.</w:t>
            </w:r>
          </w:p>
          <w:p w14:paraId="255C2B0F" w14:textId="5C4EF46D" w:rsidR="00A3091F" w:rsidRDefault="00A3091F" w:rsidP="00A3091F">
            <w:pPr>
              <w:numPr>
                <w:ilvl w:val="0"/>
                <w:numId w:val="7"/>
              </w:numPr>
              <w:tabs>
                <w:tab w:val="left" w:pos="284"/>
              </w:tabs>
              <w:spacing w:line="256" w:lineRule="auto"/>
              <w:ind w:left="196" w:hanging="196"/>
              <w:jc w:val="both"/>
              <w:rPr>
                <w:lang w:val="kk-KZ" w:eastAsia="en-US"/>
              </w:rPr>
            </w:pPr>
            <w:r w:rsidRPr="00A3091F">
              <w:rPr>
                <w:lang w:val="kk-KZ" w:eastAsia="en-US"/>
              </w:rPr>
              <w:lastRenderedPageBreak/>
              <w:t>Реконструкция как визуализация исторического и культурного наследия</w:t>
            </w:r>
            <w:r w:rsidRPr="00A3091F">
              <w:rPr>
                <w:lang w:val="kk-KZ"/>
              </w:rPr>
              <w:t xml:space="preserve"> </w:t>
            </w:r>
            <w:r w:rsidRPr="00A3091F">
              <w:rPr>
                <w:lang w:val="kk-KZ" w:eastAsia="en-US"/>
              </w:rPr>
              <w:t>Бюро ЮНЕСКО в Алматы готовится к участию в Нанкинском форуме мира 19 октября 2021</w:t>
            </w:r>
            <w:r>
              <w:rPr>
                <w:lang w:val="kk-KZ" w:eastAsia="en-US"/>
              </w:rPr>
              <w:t xml:space="preserve"> </w:t>
            </w:r>
            <w:r w:rsidRPr="00A3091F">
              <w:rPr>
                <w:lang w:val="kk-KZ" w:eastAsia="en-US"/>
              </w:rPr>
              <w:t>https://youtu.be/KeDM7kRMU1I (22-54 минуты)</w:t>
            </w:r>
          </w:p>
          <w:p w14:paraId="77FE161D" w14:textId="77777777" w:rsidR="00DE592D" w:rsidRPr="006B64CD" w:rsidRDefault="00DE592D" w:rsidP="00FB3A9B">
            <w:pPr>
              <w:spacing w:line="256" w:lineRule="auto"/>
              <w:ind w:right="400"/>
              <w:jc w:val="center"/>
              <w:rPr>
                <w:b/>
                <w:u w:val="single"/>
                <w:lang w:val="kk-KZ" w:eastAsia="en-US"/>
              </w:rPr>
            </w:pPr>
            <w:r w:rsidRPr="006B64CD">
              <w:rPr>
                <w:b/>
                <w:u w:val="single"/>
                <w:lang w:val="kk-KZ" w:eastAsia="en-US"/>
              </w:rPr>
              <w:t>Ресурстар:</w:t>
            </w:r>
          </w:p>
          <w:p w14:paraId="1FEF2475" w14:textId="77777777" w:rsidR="00DE592D" w:rsidRPr="006B64CD" w:rsidRDefault="00DE592D">
            <w:pPr>
              <w:spacing w:line="256" w:lineRule="auto"/>
              <w:rPr>
                <w:b/>
                <w:bCs/>
                <w:color w:val="000000" w:themeColor="text1"/>
                <w:lang w:val="kk-KZ" w:eastAsia="en-US"/>
              </w:rPr>
            </w:pPr>
            <w:r w:rsidRPr="006B64CD">
              <w:rPr>
                <w:b/>
                <w:bCs/>
                <w:color w:val="000000" w:themeColor="text1"/>
                <w:lang w:val="kk-KZ" w:eastAsia="en-US"/>
              </w:rPr>
              <w:t xml:space="preserve">Мәліметтердің кәсіби ғылыми базасы </w:t>
            </w:r>
          </w:p>
          <w:p w14:paraId="345659DF" w14:textId="501875A3" w:rsidR="00DE592D" w:rsidRPr="006B64CD" w:rsidRDefault="00DE592D">
            <w:pPr>
              <w:spacing w:line="256" w:lineRule="auto"/>
              <w:rPr>
                <w:color w:val="000000" w:themeColor="text1"/>
                <w:lang w:val="kk-KZ" w:eastAsia="en-US"/>
              </w:rPr>
            </w:pPr>
            <w:r w:rsidRPr="006B64CD">
              <w:rPr>
                <w:color w:val="000000" w:themeColor="text1"/>
                <w:lang w:val="kk-KZ" w:eastAsia="en-US"/>
              </w:rPr>
              <w:t>1.</w:t>
            </w:r>
            <w:r w:rsidR="00433678">
              <w:rPr>
                <w:lang w:val="kk-KZ" w:eastAsia="en-US"/>
              </w:rPr>
              <w:t xml:space="preserve"> Ә.Марғұлан атындағы археология институты.</w:t>
            </w:r>
          </w:p>
          <w:p w14:paraId="6FC290C8" w14:textId="6E2E37AD" w:rsidR="00DE592D" w:rsidRPr="006B64CD" w:rsidRDefault="00DE592D">
            <w:pPr>
              <w:spacing w:line="256" w:lineRule="auto"/>
              <w:rPr>
                <w:b/>
                <w:bCs/>
                <w:color w:val="000000" w:themeColor="text1"/>
                <w:lang w:val="kk-KZ" w:eastAsia="en-US"/>
              </w:rPr>
            </w:pPr>
            <w:r w:rsidRPr="006B64CD">
              <w:rPr>
                <w:color w:val="000000" w:themeColor="text1"/>
                <w:lang w:val="kk-KZ" w:eastAsia="en-US"/>
              </w:rPr>
              <w:t>2</w:t>
            </w:r>
            <w:r w:rsidRPr="006B64CD">
              <w:rPr>
                <w:b/>
                <w:bCs/>
                <w:color w:val="000000" w:themeColor="text1"/>
                <w:lang w:val="kk-KZ" w:eastAsia="en-US"/>
              </w:rPr>
              <w:t>.</w:t>
            </w:r>
            <w:r w:rsidR="00433678">
              <w:rPr>
                <w:lang w:val="kk-KZ" w:eastAsia="en-US"/>
              </w:rPr>
              <w:t xml:space="preserve"> Остров Кырым лабораториясы.</w:t>
            </w:r>
          </w:p>
          <w:p w14:paraId="16394185" w14:textId="77777777" w:rsidR="00DE592D" w:rsidRPr="006B64CD" w:rsidRDefault="00DE592D">
            <w:pPr>
              <w:spacing w:line="256" w:lineRule="auto"/>
              <w:rPr>
                <w:color w:val="FF0000"/>
                <w:lang w:val="kk-KZ" w:eastAsia="en-US"/>
              </w:rPr>
            </w:pPr>
            <w:r w:rsidRPr="006B64CD">
              <w:rPr>
                <w:b/>
                <w:bCs/>
                <w:color w:val="000000"/>
                <w:lang w:val="kk-KZ" w:eastAsia="en-US"/>
              </w:rPr>
              <w:t xml:space="preserve">Интернет-ресурстар </w:t>
            </w:r>
          </w:p>
          <w:p w14:paraId="2D933E58" w14:textId="77777777" w:rsidR="00DE592D" w:rsidRPr="006B64CD" w:rsidRDefault="00DE592D">
            <w:pPr>
              <w:autoSpaceDE w:val="0"/>
              <w:autoSpaceDN w:val="0"/>
              <w:adjustRightInd w:val="0"/>
              <w:spacing w:after="27" w:line="256" w:lineRule="auto"/>
              <w:rPr>
                <w:rStyle w:val="a3"/>
                <w:shd w:val="clear" w:color="auto" w:fill="FFFFFF"/>
                <w:lang w:val="kk-KZ"/>
              </w:rPr>
            </w:pPr>
            <w:r w:rsidRPr="006B64CD">
              <w:rPr>
                <w:color w:val="000000"/>
                <w:lang w:val="kk-KZ" w:eastAsia="en-US"/>
              </w:rPr>
              <w:t>1</w:t>
            </w:r>
            <w:r w:rsidRPr="006B64CD">
              <w:rPr>
                <w:color w:val="FF0000"/>
                <w:lang w:val="kk-KZ" w:eastAsia="en-US"/>
              </w:rPr>
              <w:t xml:space="preserve">. </w:t>
            </w:r>
            <w:r w:rsidRPr="006B64CD">
              <w:rPr>
                <w:lang w:val="kk-KZ" w:eastAsia="en-US"/>
              </w:rPr>
              <w:t xml:space="preserve">univer.kaznu.kz. </w:t>
            </w:r>
          </w:p>
          <w:p w14:paraId="04CB8433" w14:textId="77777777" w:rsidR="00DE592D" w:rsidRPr="006B64CD" w:rsidRDefault="00DE592D">
            <w:pPr>
              <w:spacing w:line="256" w:lineRule="auto"/>
              <w:rPr>
                <w:color w:val="000000"/>
                <w:lang w:val="kk-KZ"/>
              </w:rPr>
            </w:pPr>
            <w:r w:rsidRPr="006B64CD">
              <w:rPr>
                <w:color w:val="000000"/>
                <w:lang w:val="kk-KZ" w:eastAsia="en-US"/>
              </w:rPr>
              <w:t>2. faraibi_univesity</w:t>
            </w:r>
          </w:p>
        </w:tc>
      </w:tr>
    </w:tbl>
    <w:p w14:paraId="74A32C58" w14:textId="77777777" w:rsidR="00DE592D" w:rsidRPr="006B64CD" w:rsidRDefault="00DE592D" w:rsidP="00DE592D">
      <w:pPr>
        <w:widowControl w:val="0"/>
        <w:spacing w:line="276" w:lineRule="auto"/>
        <w:rPr>
          <w:color w:val="00000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2248"/>
        <w:gridCol w:w="2852"/>
        <w:gridCol w:w="2267"/>
      </w:tblGrid>
      <w:tr w:rsidR="00DE592D" w:rsidRPr="006B64CD" w14:paraId="5172817E" w14:textId="77777777" w:rsidTr="008F7185">
        <w:trPr>
          <w:trHeight w:val="699"/>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93337" w14:textId="77777777" w:rsidR="00DE592D" w:rsidRPr="006B64CD" w:rsidRDefault="00DE592D">
            <w:pPr>
              <w:spacing w:line="256" w:lineRule="auto"/>
              <w:rPr>
                <w:b/>
                <w:lang w:val="kk-KZ" w:eastAsia="en-US"/>
              </w:rPr>
            </w:pPr>
            <w:r w:rsidRPr="006B64CD">
              <w:rPr>
                <w:b/>
                <w:lang w:val="kk-KZ" w:eastAsia="en-US"/>
              </w:rPr>
              <w:t xml:space="preserve">Пәннің </w:t>
            </w:r>
          </w:p>
          <w:p w14:paraId="375E9993" w14:textId="77777777" w:rsidR="00DE592D" w:rsidRPr="006B64CD" w:rsidRDefault="00DE592D">
            <w:pPr>
              <w:spacing w:line="256" w:lineRule="auto"/>
              <w:rPr>
                <w:b/>
                <w:lang w:val="kk-KZ" w:eastAsia="en-US"/>
              </w:rPr>
            </w:pPr>
            <w:r w:rsidRPr="006B64CD">
              <w:rPr>
                <w:b/>
                <w:lang w:val="kk-KZ" w:eastAsia="en-US"/>
              </w:rPr>
              <w:t xml:space="preserve">академиялық </w:t>
            </w:r>
          </w:p>
          <w:p w14:paraId="43367904" w14:textId="77777777" w:rsidR="00DE592D" w:rsidRPr="006B64CD" w:rsidRDefault="00DE592D">
            <w:pPr>
              <w:spacing w:line="256" w:lineRule="auto"/>
              <w:rPr>
                <w:b/>
                <w:lang w:val="kk-KZ" w:eastAsia="en-US"/>
              </w:rPr>
            </w:pPr>
            <w:r w:rsidRPr="006B64CD">
              <w:rPr>
                <w:b/>
                <w:lang w:val="kk-KZ" w:eastAsia="en-US"/>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D556A" w14:textId="77777777" w:rsidR="00DE592D" w:rsidRPr="006B64CD" w:rsidRDefault="00DE592D">
            <w:pPr>
              <w:spacing w:line="256" w:lineRule="auto"/>
              <w:jc w:val="both"/>
              <w:rPr>
                <w:lang w:val="kk-KZ" w:eastAsia="en-US"/>
              </w:rPr>
            </w:pPr>
            <w:r w:rsidRPr="006B64CD">
              <w:rPr>
                <w:lang w:val="kk-KZ" w:eastAsia="en-US"/>
              </w:rPr>
              <w:t xml:space="preserve">Пәннің академиялық саясаты әл-Фараби атындағы ҚазҰУ-дың </w:t>
            </w:r>
            <w:r w:rsidRPr="006B64CD">
              <w:rPr>
                <w:u w:val="single"/>
                <w:lang w:val="kk-KZ" w:eastAsia="en-US"/>
              </w:rPr>
              <w:t>Академиялық саясатымен және академиялық адалдық Саясатымен</w:t>
            </w:r>
            <w:r w:rsidRPr="006B64CD">
              <w:rPr>
                <w:lang w:val="kk-KZ" w:eastAsia="en-US"/>
              </w:rPr>
              <w:t xml:space="preserve"> айқындалады. </w:t>
            </w:r>
          </w:p>
          <w:p w14:paraId="2F527782" w14:textId="77777777" w:rsidR="00DE592D" w:rsidRPr="006B64CD" w:rsidRDefault="00DE592D">
            <w:pPr>
              <w:spacing w:line="256" w:lineRule="auto"/>
              <w:jc w:val="both"/>
              <w:rPr>
                <w:lang w:val="kk-KZ" w:eastAsia="en-US"/>
              </w:rPr>
            </w:pPr>
            <w:r w:rsidRPr="006B64CD">
              <w:rPr>
                <w:lang w:val="kk-KZ" w:eastAsia="en-US"/>
              </w:rPr>
              <w:t>Құжаттар Univer ИЖ басты бетінде қолжетімді.</w:t>
            </w:r>
          </w:p>
          <w:p w14:paraId="09BF9251" w14:textId="77777777" w:rsidR="00DE592D" w:rsidRPr="006B64CD" w:rsidRDefault="00DE592D">
            <w:pPr>
              <w:spacing w:line="256" w:lineRule="auto"/>
              <w:jc w:val="both"/>
              <w:rPr>
                <w:lang w:val="kk-KZ" w:eastAsia="en-US"/>
              </w:rPr>
            </w:pPr>
            <w:r w:rsidRPr="006B64CD">
              <w:rPr>
                <w:b/>
                <w:bCs/>
                <w:lang w:val="kk-KZ" w:eastAsia="en-US"/>
              </w:rPr>
              <w:t xml:space="preserve">Ғылым мен білімнің интеграциясы. </w:t>
            </w:r>
            <w:r w:rsidRPr="006B64CD">
              <w:rPr>
                <w:lang w:val="kk-KZ" w:eastAsia="en-US"/>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55CE9F9" w14:textId="77777777" w:rsidR="00DE592D" w:rsidRPr="006B64CD" w:rsidRDefault="00DE592D">
            <w:pPr>
              <w:spacing w:line="256" w:lineRule="auto"/>
              <w:jc w:val="both"/>
              <w:rPr>
                <w:b/>
                <w:bCs/>
                <w:lang w:val="kk-KZ" w:eastAsia="en-US"/>
              </w:rPr>
            </w:pPr>
            <w:r w:rsidRPr="006B64CD">
              <w:rPr>
                <w:b/>
                <w:bCs/>
                <w:lang w:val="kk-KZ" w:eastAsia="en-US"/>
              </w:rPr>
              <w:t xml:space="preserve">Сабаққа қатысуы. </w:t>
            </w:r>
            <w:r w:rsidRPr="006B64CD">
              <w:rPr>
                <w:lang w:val="kk-KZ" w:eastAsia="en-US"/>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28889FF1" w14:textId="77777777" w:rsidR="00DE592D" w:rsidRPr="006B64CD" w:rsidRDefault="00DE592D">
            <w:pPr>
              <w:spacing w:line="256" w:lineRule="auto"/>
              <w:jc w:val="both"/>
              <w:rPr>
                <w:rStyle w:val="a3"/>
                <w:lang w:val="kk-KZ"/>
              </w:rPr>
            </w:pPr>
            <w:r w:rsidRPr="006B64CD">
              <w:rPr>
                <w:rStyle w:val="a3"/>
                <w:b/>
                <w:bCs/>
                <w:lang w:val="kk-KZ" w:eastAsia="en-US"/>
              </w:rPr>
              <w:t xml:space="preserve">Академиялық адалдық. </w:t>
            </w:r>
            <w:r w:rsidRPr="006B64CD">
              <w:rPr>
                <w:rStyle w:val="a3"/>
                <w:lang w:val="kk-KZ" w:eastAsia="en-US"/>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6B64CD">
              <w:rPr>
                <w:rStyle w:val="a3"/>
                <w:u w:val="single"/>
                <w:lang w:val="kk-KZ" w:eastAsia="en-US"/>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6B64CD">
              <w:rPr>
                <w:rStyle w:val="a3"/>
                <w:lang w:val="kk-KZ" w:eastAsia="en-US"/>
              </w:rPr>
              <w:t xml:space="preserve"> тәрізді құжаттармен регламенттеледі.</w:t>
            </w:r>
          </w:p>
          <w:p w14:paraId="1C6CBA05" w14:textId="77777777" w:rsidR="00DE592D" w:rsidRPr="006B64CD" w:rsidRDefault="00DE592D">
            <w:pPr>
              <w:spacing w:line="256" w:lineRule="auto"/>
              <w:jc w:val="both"/>
              <w:rPr>
                <w:lang w:val="kk-KZ"/>
              </w:rPr>
            </w:pPr>
            <w:r w:rsidRPr="006B64CD">
              <w:rPr>
                <w:b/>
                <w:bCs/>
                <w:lang w:val="kk-KZ" w:eastAsia="en-US"/>
              </w:rPr>
              <w:t xml:space="preserve">Инклюзивті білім берудің негізгі принциптері. </w:t>
            </w:r>
            <w:r w:rsidRPr="006B64CD">
              <w:rPr>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87927A7" w14:textId="77777777" w:rsidR="004518FC" w:rsidRDefault="00056A7C" w:rsidP="00B56D42">
            <w:pPr>
              <w:jc w:val="both"/>
              <w:rPr>
                <w:rStyle w:val="a3"/>
                <w:lang w:val="kk-KZ" w:eastAsia="en-US"/>
              </w:rPr>
            </w:pPr>
            <w:r w:rsidRPr="006B64CD">
              <w:rPr>
                <w:lang w:val="kk-KZ" w:eastAsia="en-US"/>
              </w:rPr>
              <w:lastRenderedPageBreak/>
              <w:t xml:space="preserve">Барлық білім алушылар, әсіресе мүмкіндігі шектеулі жандар, телефон/e-mail  </w:t>
            </w:r>
            <w:r w:rsidR="004518FC" w:rsidRPr="006B64CD">
              <w:rPr>
                <w:lang w:val="kk-KZ" w:eastAsia="en-US"/>
              </w:rPr>
              <w:t>meirmanovaga@gmail.com</w:t>
            </w:r>
            <w:r w:rsidRPr="006B64CD">
              <w:rPr>
                <w:lang w:val="kk-KZ"/>
              </w:rPr>
              <w:t xml:space="preserve"> </w:t>
            </w:r>
            <w:r w:rsidRPr="006B64CD">
              <w:rPr>
                <w:rStyle w:val="a3"/>
                <w:lang w:val="kk-KZ" w:eastAsia="en-US"/>
              </w:rPr>
              <w:t>немесе</w:t>
            </w:r>
            <w:r w:rsidR="004518FC">
              <w:rPr>
                <w:rStyle w:val="a3"/>
                <w:lang w:val="kk-KZ" w:eastAsia="en-US"/>
              </w:rPr>
              <w:t xml:space="preserve"> </w:t>
            </w:r>
            <w:r w:rsidRPr="006B64CD">
              <w:rPr>
                <w:rStyle w:val="a3"/>
                <w:lang w:val="kk-KZ" w:eastAsia="en-US"/>
              </w:rPr>
              <w:t xml:space="preserve">бейне байланыс арқылы </w:t>
            </w:r>
            <w:hyperlink r:id="rId5" w:history="1">
              <w:r w:rsidR="004518FC" w:rsidRPr="004518FC">
                <w:rPr>
                  <w:rStyle w:val="a3"/>
                  <w:color w:val="00B0F0"/>
                  <w:lang w:val="kk-KZ" w:eastAsia="en-US"/>
                </w:rPr>
                <w:t>https://teams.microsoft.com/meet/4565140452184?p=VC0Y8nzslZDItd0xxi</w:t>
              </w:r>
            </w:hyperlink>
            <w:r w:rsidR="004518FC">
              <w:rPr>
                <w:rStyle w:val="a3"/>
                <w:lang w:val="kk-KZ" w:eastAsia="en-US"/>
              </w:rPr>
              <w:t xml:space="preserve"> </w:t>
            </w:r>
          </w:p>
          <w:p w14:paraId="122900A6" w14:textId="623C9050" w:rsidR="00056A7C" w:rsidRPr="004518FC" w:rsidRDefault="00056A7C" w:rsidP="00B56D42">
            <w:pPr>
              <w:jc w:val="both"/>
              <w:rPr>
                <w:rFonts w:eastAsia="Calibri"/>
                <w:lang w:val="kk-KZ" w:eastAsia="en-US"/>
              </w:rPr>
            </w:pPr>
            <w:r w:rsidRPr="006B64CD">
              <w:rPr>
                <w:rStyle w:val="a3"/>
                <w:lang w:val="kk-KZ" w:eastAsia="en-US"/>
              </w:rPr>
              <w:t>кеңестік көмек ала алады.</w:t>
            </w:r>
          </w:p>
          <w:p w14:paraId="4A0AA7F0" w14:textId="77777777" w:rsidR="00DE592D" w:rsidRPr="006B64CD" w:rsidRDefault="00DE592D">
            <w:pPr>
              <w:spacing w:line="256" w:lineRule="auto"/>
              <w:jc w:val="both"/>
              <w:rPr>
                <w:bCs/>
                <w:lang w:val="kk-KZ" w:eastAsia="en-US"/>
              </w:rPr>
            </w:pPr>
            <w:r w:rsidRPr="006B64CD">
              <w:rPr>
                <w:b/>
                <w:lang w:val="kk-KZ" w:eastAsia="en-US"/>
              </w:rPr>
              <w:t>MOOC интеграциясы (massive openlline course). MOOC-</w:t>
            </w:r>
            <w:r w:rsidRPr="006B64CD">
              <w:rPr>
                <w:bCs/>
                <w:lang w:val="kk-KZ" w:eastAsia="en-US"/>
              </w:rPr>
              <w:t xml:space="preserve">тың пәнге интеграциялануы жағдайында барлық білім алушылар </w:t>
            </w:r>
            <w:r w:rsidRPr="006B64CD">
              <w:rPr>
                <w:b/>
                <w:lang w:val="kk-KZ" w:eastAsia="en-US"/>
              </w:rPr>
              <w:t>MOOC-</w:t>
            </w:r>
            <w:r w:rsidRPr="006B64CD">
              <w:rPr>
                <w:bCs/>
                <w:lang w:val="kk-KZ" w:eastAsia="en-US"/>
              </w:rPr>
              <w:t xml:space="preserve">қа тіркелуі қажет. </w:t>
            </w:r>
            <w:r w:rsidRPr="006B64CD">
              <w:rPr>
                <w:b/>
                <w:lang w:val="kk-KZ" w:eastAsia="en-US"/>
              </w:rPr>
              <w:t>MOOC</w:t>
            </w:r>
            <w:r w:rsidRPr="006B64CD">
              <w:rPr>
                <w:bCs/>
                <w:lang w:val="kk-KZ" w:eastAsia="en-US"/>
              </w:rPr>
              <w:t xml:space="preserve"> модульдерінің өту мерзімі пәнді оқу кестесіне сәйкес қатаң сақталуы керек.</w:t>
            </w:r>
          </w:p>
          <w:p w14:paraId="15D96E8B" w14:textId="77777777" w:rsidR="00DE592D" w:rsidRPr="006B64CD" w:rsidRDefault="00DE592D">
            <w:pPr>
              <w:spacing w:line="256" w:lineRule="auto"/>
              <w:jc w:val="both"/>
              <w:rPr>
                <w:bCs/>
                <w:lang w:val="kk-KZ" w:eastAsia="en-US"/>
              </w:rPr>
            </w:pPr>
            <w:r w:rsidRPr="006B64CD">
              <w:rPr>
                <w:b/>
                <w:lang w:val="kk-KZ" w:eastAsia="en-US"/>
              </w:rPr>
              <w:t xml:space="preserve">Назар салыңыз! </w:t>
            </w:r>
            <w:r w:rsidRPr="006B64CD">
              <w:rPr>
                <w:bCs/>
                <w:lang w:val="kk-KZ" w:eastAsia="en-US"/>
              </w:rPr>
              <w:t xml:space="preserve">Әр тапсырманың мерзімі </w:t>
            </w:r>
            <w:r w:rsidRPr="006B64CD">
              <w:rPr>
                <w:lang w:val="kk-KZ" w:eastAsia="en-US"/>
              </w:rPr>
              <w:t>пәннің</w:t>
            </w:r>
            <w:r w:rsidRPr="006B64CD">
              <w:rPr>
                <w:bCs/>
                <w:lang w:val="kk-KZ" w:eastAsia="en-US"/>
              </w:rPr>
              <w:t xml:space="preserve"> мазмұнын іске асыру күнтізбесінде (кестесінде) </w:t>
            </w:r>
            <w:r w:rsidRPr="006B64CD">
              <w:rPr>
                <w:lang w:val="kk-KZ" w:eastAsia="en-US"/>
              </w:rPr>
              <w:t>көрсетілген</w:t>
            </w:r>
            <w:r w:rsidRPr="006B64CD">
              <w:rPr>
                <w:bCs/>
                <w:lang w:val="kk-KZ" w:eastAsia="en-US"/>
              </w:rPr>
              <w:t xml:space="preserve">, сондай-ақ </w:t>
            </w:r>
            <w:r w:rsidRPr="006B64CD">
              <w:rPr>
                <w:b/>
                <w:lang w:val="kk-KZ" w:eastAsia="en-US"/>
              </w:rPr>
              <w:t>MOOC-</w:t>
            </w:r>
            <w:r w:rsidRPr="006B64CD">
              <w:rPr>
                <w:bCs/>
                <w:lang w:val="kk-KZ" w:eastAsia="en-US"/>
              </w:rPr>
              <w:t>та көрсетілген. Мерзімдерді сақтамау баллдардың жоғалуына әкеледі.</w:t>
            </w:r>
          </w:p>
        </w:tc>
      </w:tr>
      <w:tr w:rsidR="00DE592D" w:rsidRPr="006B64CD" w14:paraId="686EBB3D" w14:textId="77777777" w:rsidTr="008F7185">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30DEA50D" w14:textId="77777777" w:rsidR="00DE592D" w:rsidRPr="006B64CD" w:rsidRDefault="00DE592D">
            <w:pPr>
              <w:spacing w:line="256" w:lineRule="auto"/>
              <w:jc w:val="center"/>
              <w:rPr>
                <w:b/>
                <w:bCs/>
                <w:lang w:val="kk-KZ" w:eastAsia="en-US"/>
              </w:rPr>
            </w:pPr>
            <w:r w:rsidRPr="006B64CD">
              <w:rPr>
                <w:b/>
                <w:bCs/>
                <w:lang w:val="kk-KZ" w:eastAsia="en-US"/>
              </w:rPr>
              <w:lastRenderedPageBreak/>
              <w:t>БІЛІМ БЕРУ, БІЛІМ АЛУ ЖӘНЕ БАҒАЛАНУ ТУРАЛЫ АҚПАРАТ</w:t>
            </w:r>
          </w:p>
        </w:tc>
      </w:tr>
      <w:tr w:rsidR="00DE592D" w:rsidRPr="006B64CD" w14:paraId="1D8DACA4" w14:textId="77777777" w:rsidTr="008F7185">
        <w:trPr>
          <w:trHeight w:val="368"/>
        </w:trPr>
        <w:tc>
          <w:tcPr>
            <w:tcW w:w="53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1F2FD" w14:textId="77777777" w:rsidR="00DE592D" w:rsidRPr="006B64CD" w:rsidRDefault="00DE592D">
            <w:pPr>
              <w:spacing w:line="256" w:lineRule="auto"/>
              <w:jc w:val="both"/>
              <w:rPr>
                <w:b/>
                <w:bCs/>
                <w:lang w:val="kk-KZ" w:eastAsia="en-US"/>
              </w:rPr>
            </w:pPr>
            <w:r w:rsidRPr="006B64CD">
              <w:rPr>
                <w:b/>
                <w:bCs/>
                <w:lang w:val="kk-KZ" w:eastAsia="en-US"/>
              </w:rPr>
              <w:t xml:space="preserve">Оқу жетістіктерін есептеудің баллдық-рейтингтік </w:t>
            </w:r>
          </w:p>
          <w:p w14:paraId="7AA3E053" w14:textId="77777777" w:rsidR="00DE592D" w:rsidRPr="006B64CD" w:rsidRDefault="00DE592D">
            <w:pPr>
              <w:spacing w:line="256" w:lineRule="auto"/>
              <w:jc w:val="both"/>
              <w:rPr>
                <w:b/>
                <w:highlight w:val="green"/>
                <w:lang w:val="kk-KZ" w:eastAsia="en-US"/>
              </w:rPr>
            </w:pPr>
            <w:r w:rsidRPr="006B64CD">
              <w:rPr>
                <w:b/>
                <w:bCs/>
                <w:lang w:val="kk-KZ" w:eastAsia="en-US"/>
              </w:rPr>
              <w:t xml:space="preserve">әріптік бағалау жүйесі </w:t>
            </w:r>
          </w:p>
        </w:tc>
        <w:tc>
          <w:tcPr>
            <w:tcW w:w="5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1B946" w14:textId="77777777" w:rsidR="00DE592D" w:rsidRPr="006B64CD" w:rsidRDefault="00DE592D">
            <w:pPr>
              <w:spacing w:line="256" w:lineRule="auto"/>
              <w:jc w:val="both"/>
              <w:rPr>
                <w:b/>
                <w:bCs/>
                <w:lang w:val="kk-KZ" w:eastAsia="en-US"/>
              </w:rPr>
            </w:pPr>
            <w:r w:rsidRPr="006B64CD">
              <w:rPr>
                <w:b/>
                <w:lang w:val="kk-KZ" w:eastAsia="en-US"/>
              </w:rPr>
              <w:t xml:space="preserve">Бағалау әдістері </w:t>
            </w:r>
          </w:p>
        </w:tc>
      </w:tr>
      <w:tr w:rsidR="00DE592D" w:rsidRPr="006B64CD" w14:paraId="793AA967" w14:textId="77777777" w:rsidTr="008F7185">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24CCF1" w14:textId="77777777" w:rsidR="00DE592D" w:rsidRPr="006B64CD" w:rsidRDefault="00DE592D">
            <w:pPr>
              <w:spacing w:line="256" w:lineRule="auto"/>
              <w:rPr>
                <w:b/>
                <w:bCs/>
                <w:lang w:val="kk-KZ" w:eastAsia="en-US"/>
              </w:rPr>
            </w:pPr>
            <w:r w:rsidRPr="006B64CD">
              <w:rPr>
                <w:b/>
                <w:bCs/>
                <w:lang w:val="kk-KZ" w:eastAsia="en-US"/>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730B0" w14:textId="77777777" w:rsidR="00DE592D" w:rsidRPr="006B64CD" w:rsidRDefault="00DE592D">
            <w:pPr>
              <w:spacing w:line="256" w:lineRule="auto"/>
              <w:jc w:val="both"/>
              <w:rPr>
                <w:b/>
                <w:bCs/>
                <w:lang w:val="kk-KZ" w:eastAsia="en-US"/>
              </w:rPr>
            </w:pPr>
            <w:r w:rsidRPr="006B64CD">
              <w:rPr>
                <w:b/>
                <w:bCs/>
                <w:lang w:val="kk-KZ" w:eastAsia="en-US"/>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3A26F" w14:textId="77777777" w:rsidR="00DE592D" w:rsidRPr="006B64CD" w:rsidRDefault="00DE592D">
            <w:pPr>
              <w:spacing w:line="256" w:lineRule="auto"/>
              <w:rPr>
                <w:lang w:val="kk-KZ" w:eastAsia="en-US"/>
              </w:rPr>
            </w:pPr>
            <w:r w:rsidRPr="006B64CD">
              <w:rPr>
                <w:b/>
                <w:bCs/>
                <w:lang w:val="kk-KZ" w:eastAsia="en-US"/>
              </w:rPr>
              <w:t xml:space="preserve">% мәндегі баллдар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B55A4" w14:textId="77777777" w:rsidR="00DE592D" w:rsidRPr="006B64CD" w:rsidRDefault="00DE592D">
            <w:pPr>
              <w:spacing w:line="256" w:lineRule="auto"/>
              <w:rPr>
                <w:lang w:val="kk-KZ" w:eastAsia="en-US"/>
              </w:rPr>
            </w:pPr>
            <w:r w:rsidRPr="006B64CD">
              <w:rPr>
                <w:b/>
                <w:bCs/>
                <w:lang w:val="kk-KZ" w:eastAsia="en-US"/>
              </w:rPr>
              <w:t>Дәстүрлі жүйедегі баға</w:t>
            </w:r>
          </w:p>
        </w:tc>
        <w:tc>
          <w:tcPr>
            <w:tcW w:w="511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13BD6" w14:textId="77777777" w:rsidR="00DE592D" w:rsidRPr="006B64CD" w:rsidRDefault="00DE592D">
            <w:pPr>
              <w:spacing w:line="256" w:lineRule="auto"/>
              <w:jc w:val="both"/>
              <w:rPr>
                <w:bCs/>
                <w:lang w:val="kk-KZ" w:eastAsia="en-US"/>
              </w:rPr>
            </w:pPr>
            <w:r w:rsidRPr="006B64CD">
              <w:rPr>
                <w:b/>
                <w:lang w:val="kk-KZ" w:eastAsia="en-US"/>
              </w:rPr>
              <w:t xml:space="preserve">Критериалды бағалау </w:t>
            </w:r>
            <w:r w:rsidRPr="006B64CD">
              <w:rPr>
                <w:bCs/>
                <w:lang w:val="kk-KZ" w:eastAsia="en-US"/>
              </w:rPr>
              <w:t>–</w:t>
            </w:r>
            <w:r w:rsidRPr="006B64CD">
              <w:rPr>
                <w:b/>
                <w:lang w:val="kk-KZ" w:eastAsia="en-US"/>
              </w:rPr>
              <w:t xml:space="preserve"> </w:t>
            </w:r>
            <w:r w:rsidRPr="006B64CD">
              <w:rPr>
                <w:bCs/>
                <w:lang w:val="kk-KZ" w:eastAsia="en-US"/>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67E1509D" w14:textId="77777777" w:rsidR="00DE592D" w:rsidRPr="006B64CD" w:rsidRDefault="00DE592D">
            <w:pPr>
              <w:spacing w:line="256" w:lineRule="auto"/>
              <w:jc w:val="both"/>
              <w:rPr>
                <w:lang w:val="kk-KZ" w:eastAsia="en-US"/>
              </w:rPr>
            </w:pPr>
            <w:r w:rsidRPr="006B64CD">
              <w:rPr>
                <w:b/>
                <w:bCs/>
                <w:lang w:val="kk-KZ" w:eastAsia="en-US"/>
              </w:rPr>
              <w:t>Формативті бағалау</w:t>
            </w:r>
            <w:r w:rsidRPr="006B64CD">
              <w:rPr>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9DE8900" w14:textId="77777777" w:rsidR="00DE592D" w:rsidRPr="006B64CD" w:rsidRDefault="00DE592D">
            <w:pPr>
              <w:spacing w:line="256" w:lineRule="auto"/>
              <w:jc w:val="both"/>
              <w:rPr>
                <w:b/>
                <w:lang w:val="kk-KZ" w:eastAsia="en-US"/>
              </w:rPr>
            </w:pPr>
            <w:r w:rsidRPr="006B64CD">
              <w:rPr>
                <w:b/>
                <w:lang w:val="kk-KZ" w:eastAsia="en-US"/>
              </w:rPr>
              <w:t xml:space="preserve">Жиынтық бағалау – </w:t>
            </w:r>
            <w:r w:rsidRPr="006B64CD">
              <w:rPr>
                <w:bCs/>
                <w:lang w:val="kk-KZ" w:eastAsia="en-US"/>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DE592D" w:rsidRPr="006B64CD" w14:paraId="4E5CE863" w14:textId="77777777" w:rsidTr="008F7185">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A81BD8B" w14:textId="77777777" w:rsidR="00DE592D" w:rsidRPr="006B64CD" w:rsidRDefault="00DE592D">
            <w:pPr>
              <w:spacing w:line="256" w:lineRule="auto"/>
              <w:jc w:val="both"/>
              <w:rPr>
                <w:b/>
                <w:highlight w:val="green"/>
                <w:lang w:val="kk-KZ" w:eastAsia="en-US"/>
              </w:rPr>
            </w:pPr>
            <w:r w:rsidRPr="006B64CD">
              <w:rPr>
                <w:lang w:val="kk-KZ" w:eastAsia="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E515157" w14:textId="77777777" w:rsidR="00DE592D" w:rsidRPr="006B64CD" w:rsidRDefault="00DE592D">
            <w:pPr>
              <w:spacing w:line="256" w:lineRule="auto"/>
              <w:jc w:val="both"/>
              <w:rPr>
                <w:b/>
                <w:highlight w:val="green"/>
                <w:lang w:val="kk-KZ" w:eastAsia="en-US"/>
              </w:rPr>
            </w:pPr>
            <w:r w:rsidRPr="006B64CD">
              <w:rPr>
                <w:lang w:val="kk-KZ" w:eastAsia="en-US"/>
              </w:rPr>
              <w:t>4,0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0AA5A42" w14:textId="77777777" w:rsidR="00DE592D" w:rsidRPr="006B64CD" w:rsidRDefault="00DE592D">
            <w:pPr>
              <w:spacing w:line="256" w:lineRule="auto"/>
              <w:jc w:val="both"/>
              <w:rPr>
                <w:b/>
                <w:highlight w:val="green"/>
                <w:lang w:val="kk-KZ" w:eastAsia="en-US"/>
              </w:rPr>
            </w:pPr>
            <w:r w:rsidRPr="006B64CD">
              <w:rPr>
                <w:lang w:val="kk-KZ" w:eastAsia="en-US"/>
              </w:rPr>
              <w:t>95-100</w:t>
            </w:r>
          </w:p>
        </w:tc>
        <w:tc>
          <w:tcPr>
            <w:tcW w:w="2248"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2558625" w14:textId="77777777" w:rsidR="00DE592D" w:rsidRPr="006B64CD" w:rsidRDefault="00DE592D">
            <w:pPr>
              <w:spacing w:line="256" w:lineRule="auto"/>
              <w:jc w:val="both"/>
              <w:rPr>
                <w:b/>
                <w:highlight w:val="green"/>
                <w:lang w:val="kk-KZ" w:eastAsia="en-US"/>
              </w:rPr>
            </w:pPr>
            <w:r w:rsidRPr="006B64CD">
              <w:rPr>
                <w:lang w:val="kk-KZ" w:eastAsia="en-US"/>
              </w:rPr>
              <w:t>Өте жақсы</w:t>
            </w:r>
          </w:p>
        </w:tc>
        <w:tc>
          <w:tcPr>
            <w:tcW w:w="5119"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6081010" w14:textId="77777777" w:rsidR="00DE592D" w:rsidRPr="006B64CD" w:rsidRDefault="00DE592D">
            <w:pPr>
              <w:rPr>
                <w:b/>
                <w:lang w:val="kk-KZ" w:eastAsia="en-US"/>
              </w:rPr>
            </w:pPr>
          </w:p>
        </w:tc>
      </w:tr>
      <w:tr w:rsidR="00DE592D" w:rsidRPr="006B64CD" w14:paraId="36EAEE9F" w14:textId="77777777" w:rsidTr="008F7185">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D4C0F1B" w14:textId="77777777" w:rsidR="00DE592D" w:rsidRPr="006B64CD" w:rsidRDefault="00DE592D">
            <w:pPr>
              <w:spacing w:line="256" w:lineRule="auto"/>
              <w:jc w:val="both"/>
              <w:rPr>
                <w:b/>
                <w:highlight w:val="green"/>
                <w:lang w:val="kk-KZ" w:eastAsia="en-US"/>
              </w:rPr>
            </w:pPr>
            <w:r w:rsidRPr="006B64CD">
              <w:rPr>
                <w:lang w:val="kk-KZ" w:eastAsia="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9EC634A" w14:textId="77777777" w:rsidR="00DE592D" w:rsidRPr="006B64CD" w:rsidRDefault="00DE592D">
            <w:pPr>
              <w:spacing w:line="256" w:lineRule="auto"/>
              <w:jc w:val="both"/>
              <w:rPr>
                <w:b/>
                <w:highlight w:val="green"/>
                <w:lang w:val="kk-KZ" w:eastAsia="en-US"/>
              </w:rPr>
            </w:pPr>
            <w:r w:rsidRPr="006B64CD">
              <w:rPr>
                <w:lang w:val="kk-KZ" w:eastAsia="en-US"/>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CA9D79E" w14:textId="77777777" w:rsidR="00DE592D" w:rsidRPr="006B64CD" w:rsidRDefault="00DE592D">
            <w:pPr>
              <w:spacing w:line="256" w:lineRule="auto"/>
              <w:jc w:val="both"/>
              <w:rPr>
                <w:b/>
                <w:highlight w:val="green"/>
                <w:lang w:val="kk-KZ" w:eastAsia="en-US"/>
              </w:rPr>
            </w:pPr>
            <w:r w:rsidRPr="006B64CD">
              <w:rPr>
                <w:lang w:val="kk-KZ" w:eastAsia="en-US"/>
              </w:rPr>
              <w:t>90-94</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AC171AF" w14:textId="77777777" w:rsidR="00DE592D" w:rsidRPr="006B64CD" w:rsidRDefault="00DE592D">
            <w:pPr>
              <w:rPr>
                <w:b/>
                <w:highlight w:val="green"/>
                <w:lang w:val="kk-KZ" w:eastAsia="en-US"/>
              </w:rPr>
            </w:pPr>
          </w:p>
        </w:tc>
        <w:tc>
          <w:tcPr>
            <w:tcW w:w="5119"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A3323A3" w14:textId="77777777" w:rsidR="00DE592D" w:rsidRPr="006B64CD" w:rsidRDefault="00DE592D">
            <w:pPr>
              <w:rPr>
                <w:b/>
                <w:lang w:val="kk-KZ" w:eastAsia="en-US"/>
              </w:rPr>
            </w:pPr>
          </w:p>
        </w:tc>
      </w:tr>
      <w:tr w:rsidR="00DE592D" w:rsidRPr="006B64CD" w14:paraId="1510E800" w14:textId="77777777" w:rsidTr="008F7185">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DD10B65" w14:textId="77777777" w:rsidR="00DE592D" w:rsidRPr="006B64CD" w:rsidRDefault="00DE592D">
            <w:pPr>
              <w:spacing w:line="256" w:lineRule="auto"/>
              <w:jc w:val="both"/>
              <w:rPr>
                <w:b/>
                <w:highlight w:val="green"/>
                <w:lang w:val="kk-KZ" w:eastAsia="en-US"/>
              </w:rPr>
            </w:pPr>
            <w:r w:rsidRPr="006B64CD">
              <w:rPr>
                <w:lang w:val="kk-KZ" w:eastAsia="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7AF2665" w14:textId="77777777" w:rsidR="00DE592D" w:rsidRPr="006B64CD" w:rsidRDefault="00DE592D">
            <w:pPr>
              <w:spacing w:line="256" w:lineRule="auto"/>
              <w:jc w:val="both"/>
              <w:rPr>
                <w:b/>
                <w:highlight w:val="green"/>
                <w:lang w:val="kk-KZ" w:eastAsia="en-US"/>
              </w:rPr>
            </w:pPr>
            <w:r w:rsidRPr="006B64CD">
              <w:rPr>
                <w:lang w:val="kk-KZ" w:eastAsia="en-US"/>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560982D" w14:textId="77777777" w:rsidR="00DE592D" w:rsidRPr="006B64CD" w:rsidRDefault="00DE592D">
            <w:pPr>
              <w:spacing w:line="256" w:lineRule="auto"/>
              <w:jc w:val="both"/>
              <w:rPr>
                <w:b/>
                <w:highlight w:val="green"/>
                <w:lang w:val="kk-KZ" w:eastAsia="en-US"/>
              </w:rPr>
            </w:pPr>
            <w:r w:rsidRPr="006B64CD">
              <w:rPr>
                <w:lang w:val="kk-KZ" w:eastAsia="en-US"/>
              </w:rPr>
              <w:t>85-89</w:t>
            </w:r>
          </w:p>
        </w:tc>
        <w:tc>
          <w:tcPr>
            <w:tcW w:w="2248"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5BAEBFC" w14:textId="77777777" w:rsidR="00DE592D" w:rsidRPr="006B64CD" w:rsidRDefault="00DE592D">
            <w:pPr>
              <w:spacing w:line="256" w:lineRule="auto"/>
              <w:jc w:val="both"/>
              <w:rPr>
                <w:b/>
                <w:highlight w:val="green"/>
                <w:lang w:val="kk-KZ" w:eastAsia="en-US"/>
              </w:rPr>
            </w:pPr>
            <w:r w:rsidRPr="006B64CD">
              <w:rPr>
                <w:lang w:val="kk-KZ" w:eastAsia="en-US"/>
              </w:rPr>
              <w:t xml:space="preserve">Жақсы </w:t>
            </w:r>
          </w:p>
        </w:tc>
        <w:tc>
          <w:tcPr>
            <w:tcW w:w="5119"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EFC0321" w14:textId="77777777" w:rsidR="00DE592D" w:rsidRPr="006B64CD" w:rsidRDefault="00DE592D">
            <w:pPr>
              <w:rPr>
                <w:b/>
                <w:lang w:val="kk-KZ" w:eastAsia="en-US"/>
              </w:rPr>
            </w:pPr>
          </w:p>
        </w:tc>
      </w:tr>
      <w:tr w:rsidR="00DE592D" w:rsidRPr="006B64CD" w14:paraId="02CB55E8" w14:textId="77777777" w:rsidTr="008F7185">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4A107C4" w14:textId="77777777" w:rsidR="00DE592D" w:rsidRPr="006B64CD" w:rsidRDefault="00DE592D">
            <w:pPr>
              <w:spacing w:line="256" w:lineRule="auto"/>
              <w:jc w:val="both"/>
              <w:rPr>
                <w:b/>
                <w:highlight w:val="green"/>
                <w:lang w:val="kk-KZ" w:eastAsia="en-US"/>
              </w:rPr>
            </w:pPr>
            <w:r w:rsidRPr="006B64CD">
              <w:rPr>
                <w:lang w:val="kk-KZ" w:eastAsia="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0B3B3C8" w14:textId="77777777" w:rsidR="00DE592D" w:rsidRPr="006B64CD" w:rsidRDefault="00DE592D">
            <w:pPr>
              <w:spacing w:line="256" w:lineRule="auto"/>
              <w:jc w:val="both"/>
              <w:rPr>
                <w:b/>
                <w:highlight w:val="green"/>
                <w:lang w:val="kk-KZ" w:eastAsia="en-US"/>
              </w:rPr>
            </w:pPr>
            <w:r w:rsidRPr="006B64CD">
              <w:rPr>
                <w:lang w:val="kk-KZ" w:eastAsia="en-US"/>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904E7BB" w14:textId="77777777" w:rsidR="00DE592D" w:rsidRPr="006B64CD" w:rsidRDefault="00DE592D">
            <w:pPr>
              <w:spacing w:line="256" w:lineRule="auto"/>
              <w:jc w:val="both"/>
              <w:rPr>
                <w:b/>
                <w:highlight w:val="green"/>
                <w:lang w:val="kk-KZ" w:eastAsia="en-US"/>
              </w:rPr>
            </w:pPr>
            <w:r w:rsidRPr="006B64CD">
              <w:rPr>
                <w:lang w:val="kk-KZ" w:eastAsia="en-US"/>
              </w:rPr>
              <w:t>80-84</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C3AD651" w14:textId="77777777" w:rsidR="00DE592D" w:rsidRPr="006B64CD" w:rsidRDefault="00DE592D">
            <w:pPr>
              <w:rPr>
                <w:b/>
                <w:highlight w:val="green"/>
                <w:lang w:val="kk-KZ" w:eastAsia="en-US"/>
              </w:rPr>
            </w:pPr>
          </w:p>
        </w:tc>
        <w:tc>
          <w:tcPr>
            <w:tcW w:w="2852" w:type="dxa"/>
            <w:tcBorders>
              <w:top w:val="single" w:sz="4" w:space="0" w:color="000000"/>
              <w:left w:val="single" w:sz="4" w:space="0" w:color="000000" w:themeColor="text1"/>
              <w:bottom w:val="single" w:sz="4" w:space="0" w:color="000000"/>
              <w:right w:val="single" w:sz="4" w:space="0" w:color="000000" w:themeColor="text1"/>
            </w:tcBorders>
          </w:tcPr>
          <w:p w14:paraId="483C8BAF" w14:textId="77777777" w:rsidR="00DE592D" w:rsidRPr="006B64CD" w:rsidRDefault="00DE592D">
            <w:pPr>
              <w:spacing w:line="256" w:lineRule="auto"/>
              <w:jc w:val="both"/>
              <w:rPr>
                <w:b/>
                <w:lang w:val="kk-KZ" w:eastAsia="en-US"/>
              </w:rPr>
            </w:pPr>
            <w:r w:rsidRPr="006B64CD">
              <w:rPr>
                <w:b/>
                <w:lang w:val="kk-KZ" w:eastAsia="en-US"/>
              </w:rPr>
              <w:t>Формативті және жиынтық бағалау</w:t>
            </w:r>
          </w:p>
          <w:p w14:paraId="55C7A37F" w14:textId="77777777" w:rsidR="00DE592D" w:rsidRPr="006B64CD" w:rsidRDefault="00DE592D">
            <w:pPr>
              <w:spacing w:line="256" w:lineRule="auto"/>
              <w:jc w:val="both"/>
              <w:rPr>
                <w:lang w:val="kk-KZ" w:eastAsia="en-US"/>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66D820B1" w14:textId="77777777" w:rsidR="00DE592D" w:rsidRPr="006B64CD" w:rsidRDefault="00DE592D">
            <w:pPr>
              <w:spacing w:line="256" w:lineRule="auto"/>
              <w:rPr>
                <w:color w:val="FF0000"/>
                <w:u w:val="single"/>
                <w:lang w:val="kk-KZ" w:eastAsia="en-US"/>
              </w:rPr>
            </w:pPr>
            <w:r w:rsidRPr="006B64CD">
              <w:rPr>
                <w:b/>
                <w:bCs/>
                <w:lang w:val="kk-KZ" w:eastAsia="en-US"/>
              </w:rPr>
              <w:t xml:space="preserve">% мәндегі баллдар </w:t>
            </w:r>
          </w:p>
          <w:p w14:paraId="0C6B132D" w14:textId="77777777" w:rsidR="00DE592D" w:rsidRPr="006B64CD" w:rsidRDefault="00DE592D">
            <w:pPr>
              <w:spacing w:line="256" w:lineRule="auto"/>
              <w:rPr>
                <w:color w:val="FF0000"/>
                <w:u w:val="single"/>
                <w:lang w:val="kk-KZ" w:eastAsia="en-US"/>
              </w:rPr>
            </w:pPr>
          </w:p>
        </w:tc>
      </w:tr>
      <w:tr w:rsidR="00DE592D" w:rsidRPr="006B64CD" w14:paraId="0D068213" w14:textId="77777777" w:rsidTr="008F7185">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DAB4D5E" w14:textId="77777777" w:rsidR="00DE592D" w:rsidRPr="006B64CD" w:rsidRDefault="00DE592D">
            <w:pPr>
              <w:spacing w:line="256" w:lineRule="auto"/>
              <w:jc w:val="both"/>
              <w:rPr>
                <w:b/>
                <w:highlight w:val="green"/>
                <w:lang w:val="kk-KZ" w:eastAsia="en-US"/>
              </w:rPr>
            </w:pPr>
            <w:r w:rsidRPr="006B64CD">
              <w:rPr>
                <w:lang w:val="kk-KZ" w:eastAsia="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FC3EFCF" w14:textId="77777777" w:rsidR="00DE592D" w:rsidRPr="006B64CD" w:rsidRDefault="00DE592D">
            <w:pPr>
              <w:spacing w:line="256" w:lineRule="auto"/>
              <w:jc w:val="both"/>
              <w:rPr>
                <w:b/>
                <w:highlight w:val="green"/>
                <w:lang w:val="kk-KZ" w:eastAsia="en-US"/>
              </w:rPr>
            </w:pPr>
            <w:r w:rsidRPr="006B64CD">
              <w:rPr>
                <w:lang w:val="kk-KZ" w:eastAsia="en-US"/>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AD3AED1" w14:textId="77777777" w:rsidR="00DE592D" w:rsidRPr="006B64CD" w:rsidRDefault="00DE592D">
            <w:pPr>
              <w:spacing w:line="256" w:lineRule="auto"/>
              <w:jc w:val="both"/>
              <w:rPr>
                <w:b/>
                <w:highlight w:val="green"/>
                <w:lang w:val="kk-KZ" w:eastAsia="en-US"/>
              </w:rPr>
            </w:pPr>
            <w:r w:rsidRPr="006B64CD">
              <w:rPr>
                <w:lang w:val="kk-KZ" w:eastAsia="en-US"/>
              </w:rPr>
              <w:t>75-79</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5E660DF" w14:textId="77777777" w:rsidR="00DE592D" w:rsidRPr="006B64CD" w:rsidRDefault="00DE592D">
            <w:pPr>
              <w:rPr>
                <w:b/>
                <w:highlight w:val="green"/>
                <w:lang w:val="kk-KZ" w:eastAsia="en-US"/>
              </w:rPr>
            </w:pPr>
          </w:p>
        </w:tc>
        <w:tc>
          <w:tcPr>
            <w:tcW w:w="2852" w:type="dxa"/>
            <w:tcBorders>
              <w:top w:val="single" w:sz="4" w:space="0" w:color="000000"/>
              <w:left w:val="single" w:sz="4" w:space="0" w:color="000000" w:themeColor="text1"/>
              <w:bottom w:val="single" w:sz="4" w:space="0" w:color="000000"/>
              <w:right w:val="single" w:sz="4" w:space="0" w:color="000000" w:themeColor="text1"/>
            </w:tcBorders>
            <w:hideMark/>
          </w:tcPr>
          <w:p w14:paraId="721EEF6D" w14:textId="77777777" w:rsidR="00DE592D" w:rsidRPr="006B64CD" w:rsidRDefault="00DE592D">
            <w:pPr>
              <w:spacing w:line="256" w:lineRule="auto"/>
              <w:jc w:val="both"/>
              <w:rPr>
                <w:lang w:val="kk-KZ" w:eastAsia="en-US"/>
              </w:rPr>
            </w:pPr>
            <w:r w:rsidRPr="006B64CD">
              <w:rPr>
                <w:lang w:val="kk-KZ" w:eastAsia="en-US"/>
              </w:rPr>
              <w:t>Дәрістердегі белсенділік</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27D40D14" w14:textId="77777777" w:rsidR="00DE592D" w:rsidRPr="006B64CD" w:rsidRDefault="00DE592D">
            <w:pPr>
              <w:spacing w:line="256" w:lineRule="auto"/>
              <w:jc w:val="both"/>
              <w:rPr>
                <w:lang w:val="kk-KZ" w:eastAsia="en-US"/>
              </w:rPr>
            </w:pPr>
            <w:r w:rsidRPr="006B64CD">
              <w:rPr>
                <w:lang w:val="kk-KZ" w:eastAsia="en-US"/>
              </w:rPr>
              <w:t>0</w:t>
            </w:r>
          </w:p>
        </w:tc>
      </w:tr>
      <w:tr w:rsidR="00DE592D" w:rsidRPr="006B64CD" w14:paraId="13F5F114" w14:textId="77777777" w:rsidTr="008F7185">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DB8C328" w14:textId="77777777" w:rsidR="00DE592D" w:rsidRPr="006B64CD" w:rsidRDefault="00DE592D">
            <w:pPr>
              <w:spacing w:line="256" w:lineRule="auto"/>
              <w:jc w:val="both"/>
              <w:rPr>
                <w:b/>
                <w:highlight w:val="green"/>
                <w:lang w:val="kk-KZ" w:eastAsia="en-US"/>
              </w:rPr>
            </w:pPr>
            <w:r w:rsidRPr="006B64CD">
              <w:rPr>
                <w:lang w:val="kk-KZ" w:eastAsia="en-US"/>
              </w:rPr>
              <w:lastRenderedPageBreak/>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423AE79" w14:textId="77777777" w:rsidR="00DE592D" w:rsidRPr="006B64CD" w:rsidRDefault="00DE592D">
            <w:pPr>
              <w:spacing w:line="256" w:lineRule="auto"/>
              <w:jc w:val="both"/>
              <w:rPr>
                <w:b/>
                <w:highlight w:val="green"/>
                <w:lang w:val="kk-KZ" w:eastAsia="en-US"/>
              </w:rPr>
            </w:pPr>
            <w:r w:rsidRPr="006B64CD">
              <w:rPr>
                <w:lang w:val="kk-KZ" w:eastAsia="en-US"/>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7E922BD" w14:textId="77777777" w:rsidR="00DE592D" w:rsidRPr="006B64CD" w:rsidRDefault="00DE592D">
            <w:pPr>
              <w:spacing w:line="256" w:lineRule="auto"/>
              <w:jc w:val="both"/>
              <w:rPr>
                <w:b/>
                <w:highlight w:val="green"/>
                <w:lang w:val="kk-KZ" w:eastAsia="en-US"/>
              </w:rPr>
            </w:pPr>
            <w:r w:rsidRPr="006B64CD">
              <w:rPr>
                <w:lang w:val="kk-KZ" w:eastAsia="en-US"/>
              </w:rPr>
              <w:t>70-74</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5E66AC7" w14:textId="77777777" w:rsidR="00DE592D" w:rsidRPr="006B64CD" w:rsidRDefault="00DE592D">
            <w:pPr>
              <w:rPr>
                <w:b/>
                <w:highlight w:val="green"/>
                <w:lang w:val="kk-KZ" w:eastAsia="en-US"/>
              </w:rPr>
            </w:pPr>
          </w:p>
        </w:tc>
        <w:tc>
          <w:tcPr>
            <w:tcW w:w="2852" w:type="dxa"/>
            <w:tcBorders>
              <w:top w:val="single" w:sz="4" w:space="0" w:color="000000"/>
              <w:left w:val="single" w:sz="4" w:space="0" w:color="000000" w:themeColor="text1"/>
              <w:bottom w:val="single" w:sz="4" w:space="0" w:color="000000"/>
              <w:right w:val="single" w:sz="4" w:space="0" w:color="000000" w:themeColor="text1"/>
            </w:tcBorders>
            <w:hideMark/>
          </w:tcPr>
          <w:p w14:paraId="639B1E05" w14:textId="77777777" w:rsidR="00DE592D" w:rsidRPr="006B64CD" w:rsidRDefault="00DE592D">
            <w:pPr>
              <w:spacing w:line="256" w:lineRule="auto"/>
              <w:jc w:val="both"/>
              <w:rPr>
                <w:lang w:val="kk-KZ" w:eastAsia="en-US"/>
              </w:rPr>
            </w:pPr>
            <w:r w:rsidRPr="006B64CD">
              <w:rPr>
                <w:lang w:val="kk-KZ" w:eastAsia="en-US"/>
              </w:rPr>
              <w:t>Практикалық сабақтарда жұмыс істеуі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50DB9BD4" w14:textId="77777777" w:rsidR="00DE592D" w:rsidRPr="006B64CD" w:rsidRDefault="00DE592D">
            <w:pPr>
              <w:spacing w:line="256" w:lineRule="auto"/>
              <w:jc w:val="both"/>
              <w:rPr>
                <w:lang w:val="kk-KZ" w:eastAsia="en-US"/>
              </w:rPr>
            </w:pPr>
            <w:r w:rsidRPr="006B64CD">
              <w:rPr>
                <w:lang w:val="kk-KZ" w:eastAsia="en-US"/>
              </w:rPr>
              <w:t>30</w:t>
            </w:r>
          </w:p>
        </w:tc>
      </w:tr>
      <w:tr w:rsidR="00DE592D" w:rsidRPr="006B64CD" w14:paraId="7DA55110" w14:textId="77777777" w:rsidTr="008F7185">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D2E56AB" w14:textId="77777777" w:rsidR="00DE592D" w:rsidRPr="006B64CD" w:rsidRDefault="00DE592D">
            <w:pPr>
              <w:spacing w:line="256" w:lineRule="auto"/>
              <w:jc w:val="both"/>
              <w:rPr>
                <w:b/>
                <w:highlight w:val="green"/>
                <w:lang w:val="kk-KZ" w:eastAsia="en-US"/>
              </w:rPr>
            </w:pPr>
            <w:r w:rsidRPr="006B64CD">
              <w:rPr>
                <w:lang w:val="kk-KZ"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5BFC61F" w14:textId="77777777" w:rsidR="00DE592D" w:rsidRPr="006B64CD" w:rsidRDefault="00DE592D">
            <w:pPr>
              <w:spacing w:line="256" w:lineRule="auto"/>
              <w:jc w:val="both"/>
              <w:rPr>
                <w:b/>
                <w:highlight w:val="green"/>
                <w:lang w:val="kk-KZ" w:eastAsia="en-US"/>
              </w:rPr>
            </w:pPr>
            <w:r w:rsidRPr="006B64CD">
              <w:rPr>
                <w:lang w:val="kk-KZ" w:eastAsia="en-US"/>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9207199" w14:textId="77777777" w:rsidR="00DE592D" w:rsidRPr="006B64CD" w:rsidRDefault="00DE592D">
            <w:pPr>
              <w:spacing w:line="256" w:lineRule="auto"/>
              <w:jc w:val="both"/>
              <w:rPr>
                <w:b/>
                <w:highlight w:val="green"/>
                <w:lang w:val="kk-KZ" w:eastAsia="en-US"/>
              </w:rPr>
            </w:pPr>
            <w:r w:rsidRPr="006B64CD">
              <w:rPr>
                <w:lang w:val="kk-KZ" w:eastAsia="en-US"/>
              </w:rPr>
              <w:t>65-69</w:t>
            </w:r>
          </w:p>
        </w:tc>
        <w:tc>
          <w:tcPr>
            <w:tcW w:w="2248"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CB2C85C" w14:textId="77777777" w:rsidR="00DE592D" w:rsidRPr="006B64CD" w:rsidRDefault="00DE592D">
            <w:pPr>
              <w:spacing w:line="256" w:lineRule="auto"/>
              <w:jc w:val="both"/>
              <w:rPr>
                <w:b/>
                <w:highlight w:val="green"/>
                <w:lang w:val="kk-KZ" w:eastAsia="en-US"/>
              </w:rPr>
            </w:pPr>
            <w:r w:rsidRPr="006B64CD">
              <w:rPr>
                <w:lang w:val="kk-KZ" w:eastAsia="en-US"/>
              </w:rPr>
              <w:t xml:space="preserve">Қанағаттанарлық </w:t>
            </w:r>
          </w:p>
        </w:tc>
        <w:tc>
          <w:tcPr>
            <w:tcW w:w="2852" w:type="dxa"/>
            <w:tcBorders>
              <w:top w:val="single" w:sz="4" w:space="0" w:color="000000"/>
              <w:left w:val="single" w:sz="4" w:space="0" w:color="000000" w:themeColor="text1"/>
              <w:bottom w:val="single" w:sz="4" w:space="0" w:color="000000"/>
              <w:right w:val="single" w:sz="4" w:space="0" w:color="000000" w:themeColor="text1"/>
            </w:tcBorders>
            <w:hideMark/>
          </w:tcPr>
          <w:p w14:paraId="61BD39BA" w14:textId="77777777" w:rsidR="00DE592D" w:rsidRPr="006B64CD" w:rsidRDefault="00DE592D">
            <w:pPr>
              <w:spacing w:line="256" w:lineRule="auto"/>
              <w:jc w:val="both"/>
              <w:rPr>
                <w:lang w:val="kk-KZ" w:eastAsia="en-US"/>
              </w:rPr>
            </w:pPr>
            <w:r w:rsidRPr="006B64CD">
              <w:rPr>
                <w:lang w:val="kk-KZ" w:eastAsia="en-US"/>
              </w:rPr>
              <w:t xml:space="preserve">Өзіндік жұмысы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335C7946" w14:textId="77777777" w:rsidR="00DE592D" w:rsidRPr="006B64CD" w:rsidRDefault="00DE592D">
            <w:pPr>
              <w:spacing w:line="256" w:lineRule="auto"/>
              <w:jc w:val="both"/>
              <w:rPr>
                <w:lang w:val="kk-KZ" w:eastAsia="en-US"/>
              </w:rPr>
            </w:pPr>
            <w:r w:rsidRPr="006B64CD">
              <w:rPr>
                <w:lang w:val="kk-KZ" w:eastAsia="en-US"/>
              </w:rPr>
              <w:t>30</w:t>
            </w:r>
          </w:p>
        </w:tc>
      </w:tr>
      <w:tr w:rsidR="00DE592D" w:rsidRPr="006B64CD" w14:paraId="2F407AF5" w14:textId="77777777" w:rsidTr="008F7185">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A23BC76" w14:textId="77777777" w:rsidR="00DE592D" w:rsidRPr="006B64CD" w:rsidRDefault="00DE592D">
            <w:pPr>
              <w:spacing w:line="256" w:lineRule="auto"/>
              <w:jc w:val="both"/>
              <w:rPr>
                <w:b/>
                <w:highlight w:val="green"/>
                <w:lang w:val="kk-KZ" w:eastAsia="en-US"/>
              </w:rPr>
            </w:pPr>
            <w:r w:rsidRPr="006B64CD">
              <w:rPr>
                <w:lang w:val="kk-KZ"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801D933" w14:textId="77777777" w:rsidR="00DE592D" w:rsidRPr="006B64CD" w:rsidRDefault="00DE592D">
            <w:pPr>
              <w:spacing w:line="256" w:lineRule="auto"/>
              <w:jc w:val="both"/>
              <w:rPr>
                <w:b/>
                <w:highlight w:val="green"/>
                <w:lang w:val="kk-KZ" w:eastAsia="en-US"/>
              </w:rPr>
            </w:pPr>
            <w:r w:rsidRPr="006B64CD">
              <w:rPr>
                <w:lang w:val="kk-KZ" w:eastAsia="en-US"/>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9F66DAA" w14:textId="77777777" w:rsidR="00DE592D" w:rsidRPr="006B64CD" w:rsidRDefault="00DE592D">
            <w:pPr>
              <w:spacing w:line="256" w:lineRule="auto"/>
              <w:jc w:val="both"/>
              <w:rPr>
                <w:b/>
                <w:highlight w:val="green"/>
                <w:lang w:val="kk-KZ" w:eastAsia="en-US"/>
              </w:rPr>
            </w:pPr>
            <w:r w:rsidRPr="006B64CD">
              <w:rPr>
                <w:lang w:val="kk-KZ" w:eastAsia="en-US"/>
              </w:rPr>
              <w:t>60-64</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DDA016D" w14:textId="77777777" w:rsidR="00DE592D" w:rsidRPr="006B64CD" w:rsidRDefault="00DE592D">
            <w:pPr>
              <w:rPr>
                <w:b/>
                <w:highlight w:val="green"/>
                <w:lang w:val="kk-KZ" w:eastAsia="en-US"/>
              </w:rPr>
            </w:pPr>
          </w:p>
        </w:tc>
        <w:tc>
          <w:tcPr>
            <w:tcW w:w="2852" w:type="dxa"/>
            <w:tcBorders>
              <w:top w:val="single" w:sz="4" w:space="0" w:color="000000"/>
              <w:left w:val="single" w:sz="4" w:space="0" w:color="000000" w:themeColor="text1"/>
              <w:bottom w:val="single" w:sz="4" w:space="0" w:color="000000"/>
              <w:right w:val="single" w:sz="4" w:space="0" w:color="000000" w:themeColor="text1"/>
            </w:tcBorders>
            <w:hideMark/>
          </w:tcPr>
          <w:p w14:paraId="0F75974E" w14:textId="77777777" w:rsidR="00DE592D" w:rsidRPr="006B64CD" w:rsidRDefault="00DE592D">
            <w:pPr>
              <w:spacing w:line="256" w:lineRule="auto"/>
              <w:jc w:val="both"/>
              <w:rPr>
                <w:lang w:val="kk-KZ" w:eastAsia="en-US"/>
              </w:rPr>
            </w:pPr>
            <w:r w:rsidRPr="006B64CD">
              <w:rPr>
                <w:lang w:val="kk-KZ" w:eastAsia="en-US"/>
              </w:rPr>
              <w:t>Жобалық және шығармашылық қызметі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2D3A439C" w14:textId="77777777" w:rsidR="00DE592D" w:rsidRPr="006B64CD" w:rsidRDefault="00DE592D">
            <w:pPr>
              <w:spacing w:line="256" w:lineRule="auto"/>
              <w:jc w:val="both"/>
              <w:rPr>
                <w:lang w:val="kk-KZ" w:eastAsia="en-US"/>
              </w:rPr>
            </w:pPr>
            <w:r w:rsidRPr="006B64CD">
              <w:rPr>
                <w:lang w:val="kk-KZ" w:eastAsia="en-US"/>
              </w:rPr>
              <w:t>0</w:t>
            </w:r>
          </w:p>
        </w:tc>
      </w:tr>
      <w:tr w:rsidR="00FF3AE0" w:rsidRPr="006B64CD" w14:paraId="6EBD9EA9" w14:textId="77777777" w:rsidTr="003E1F97">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57B9E730" w14:textId="77777777" w:rsidR="00FF3AE0" w:rsidRPr="006B64CD" w:rsidRDefault="00FF3AE0">
            <w:pPr>
              <w:spacing w:line="256" w:lineRule="auto"/>
              <w:jc w:val="both"/>
              <w:rPr>
                <w:b/>
                <w:highlight w:val="green"/>
                <w:lang w:val="kk-KZ" w:eastAsia="en-US"/>
              </w:rPr>
            </w:pPr>
            <w:r w:rsidRPr="006B64CD">
              <w:rPr>
                <w:lang w:val="kk-KZ" w:eastAsia="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11E702A5" w14:textId="77777777" w:rsidR="00FF3AE0" w:rsidRPr="006B64CD" w:rsidRDefault="00FF3AE0">
            <w:pPr>
              <w:spacing w:line="256" w:lineRule="auto"/>
              <w:jc w:val="both"/>
              <w:rPr>
                <w:b/>
                <w:highlight w:val="green"/>
                <w:lang w:val="kk-KZ" w:eastAsia="en-US"/>
              </w:rPr>
            </w:pPr>
            <w:r w:rsidRPr="006B64CD">
              <w:rPr>
                <w:lang w:val="kk-KZ" w:eastAsia="en-US"/>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665D1E20" w14:textId="77777777" w:rsidR="00FF3AE0" w:rsidRPr="006B64CD" w:rsidRDefault="00FF3AE0">
            <w:pPr>
              <w:spacing w:line="256" w:lineRule="auto"/>
              <w:jc w:val="both"/>
              <w:rPr>
                <w:b/>
                <w:highlight w:val="green"/>
                <w:lang w:val="kk-KZ" w:eastAsia="en-US"/>
              </w:rPr>
            </w:pPr>
            <w:r w:rsidRPr="006B64CD">
              <w:rPr>
                <w:lang w:val="kk-KZ" w:eastAsia="en-US"/>
              </w:rPr>
              <w:t>55-59</w:t>
            </w:r>
          </w:p>
        </w:tc>
        <w:tc>
          <w:tcPr>
            <w:tcW w:w="2248" w:type="dxa"/>
            <w:vMerge w:val="restart"/>
            <w:tcBorders>
              <w:top w:val="single" w:sz="4" w:space="0" w:color="000000"/>
              <w:left w:val="single" w:sz="4" w:space="0" w:color="000000" w:themeColor="text1"/>
              <w:right w:val="single" w:sz="4" w:space="0" w:color="000000" w:themeColor="text1"/>
            </w:tcBorders>
            <w:hideMark/>
          </w:tcPr>
          <w:p w14:paraId="1D599595" w14:textId="77777777" w:rsidR="00FF3AE0" w:rsidRPr="006B64CD" w:rsidRDefault="00FF3AE0">
            <w:pPr>
              <w:spacing w:line="256" w:lineRule="auto"/>
              <w:jc w:val="both"/>
              <w:rPr>
                <w:lang w:val="kk-KZ" w:eastAsia="en-US"/>
              </w:rPr>
            </w:pPr>
            <w:r w:rsidRPr="006B64CD">
              <w:rPr>
                <w:lang w:val="kk-KZ" w:eastAsia="en-US"/>
              </w:rPr>
              <w:t xml:space="preserve">Қанағаттанарлықсыз </w:t>
            </w:r>
          </w:p>
          <w:p w14:paraId="10CC3472" w14:textId="77777777" w:rsidR="00FF3AE0" w:rsidRPr="006B64CD" w:rsidRDefault="00FF3AE0" w:rsidP="008F7185">
            <w:pPr>
              <w:snapToGrid w:val="0"/>
              <w:rPr>
                <w:lang w:val="kk-KZ" w:eastAsia="en-US"/>
              </w:rPr>
            </w:pPr>
          </w:p>
        </w:tc>
        <w:tc>
          <w:tcPr>
            <w:tcW w:w="2852" w:type="dxa"/>
            <w:tcBorders>
              <w:top w:val="single" w:sz="4" w:space="0" w:color="000000"/>
              <w:left w:val="single" w:sz="4" w:space="0" w:color="000000" w:themeColor="text1"/>
              <w:bottom w:val="single" w:sz="4" w:space="0" w:color="auto"/>
              <w:right w:val="single" w:sz="4" w:space="0" w:color="000000" w:themeColor="text1"/>
            </w:tcBorders>
            <w:hideMark/>
          </w:tcPr>
          <w:p w14:paraId="0504BF8D" w14:textId="77777777" w:rsidR="00FF3AE0" w:rsidRPr="006B64CD" w:rsidRDefault="00FF3AE0">
            <w:pPr>
              <w:spacing w:line="256" w:lineRule="auto"/>
              <w:jc w:val="both"/>
              <w:rPr>
                <w:lang w:val="kk-KZ" w:eastAsia="en-US"/>
              </w:rPr>
            </w:pPr>
            <w:r w:rsidRPr="006B64CD">
              <w:rPr>
                <w:lang w:val="kk-KZ" w:eastAsia="en-US"/>
              </w:rPr>
              <w:t xml:space="preserve">Қорытынды бақылау (емтихан)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2235384D" w14:textId="77777777" w:rsidR="00FF3AE0" w:rsidRPr="006B64CD" w:rsidRDefault="00FF3AE0">
            <w:pPr>
              <w:spacing w:line="256" w:lineRule="auto"/>
              <w:jc w:val="both"/>
              <w:rPr>
                <w:lang w:val="kk-KZ" w:eastAsia="en-US"/>
              </w:rPr>
            </w:pPr>
            <w:r w:rsidRPr="006B64CD">
              <w:rPr>
                <w:lang w:val="kk-KZ" w:eastAsia="en-US"/>
              </w:rPr>
              <w:t>40</w:t>
            </w:r>
          </w:p>
        </w:tc>
      </w:tr>
      <w:tr w:rsidR="00FF3AE0" w:rsidRPr="006B64CD" w14:paraId="77F76CDB" w14:textId="77777777" w:rsidTr="003E1F97">
        <w:trPr>
          <w:trHeight w:val="146"/>
        </w:trPr>
        <w:tc>
          <w:tcPr>
            <w:tcW w:w="851" w:type="dxa"/>
            <w:tcBorders>
              <w:top w:val="single" w:sz="4" w:space="0" w:color="auto"/>
              <w:left w:val="single" w:sz="4" w:space="0" w:color="auto"/>
              <w:bottom w:val="single" w:sz="4" w:space="0" w:color="auto"/>
              <w:right w:val="single" w:sz="4" w:space="0" w:color="auto"/>
            </w:tcBorders>
            <w:hideMark/>
          </w:tcPr>
          <w:p w14:paraId="7B7CBE8A" w14:textId="77777777" w:rsidR="00FF3AE0" w:rsidRPr="006B64CD" w:rsidRDefault="00FF3AE0">
            <w:pPr>
              <w:spacing w:line="256" w:lineRule="auto"/>
              <w:rPr>
                <w:highlight w:val="green"/>
                <w:lang w:val="kk-KZ" w:eastAsia="en-US"/>
              </w:rPr>
            </w:pPr>
            <w:r w:rsidRPr="006B64CD">
              <w:rPr>
                <w:lang w:val="kk-KZ" w:eastAsia="en-US"/>
              </w:rPr>
              <w:t>D</w:t>
            </w:r>
          </w:p>
        </w:tc>
        <w:tc>
          <w:tcPr>
            <w:tcW w:w="1275" w:type="dxa"/>
            <w:tcBorders>
              <w:top w:val="single" w:sz="4" w:space="0" w:color="auto"/>
              <w:left w:val="single" w:sz="4" w:space="0" w:color="auto"/>
              <w:bottom w:val="single" w:sz="4" w:space="0" w:color="auto"/>
              <w:right w:val="single" w:sz="4" w:space="0" w:color="auto"/>
            </w:tcBorders>
            <w:hideMark/>
          </w:tcPr>
          <w:p w14:paraId="7BA6ABCA" w14:textId="77777777" w:rsidR="00FF3AE0" w:rsidRPr="006B64CD" w:rsidRDefault="00FF3AE0">
            <w:pPr>
              <w:spacing w:line="256" w:lineRule="auto"/>
              <w:rPr>
                <w:highlight w:val="green"/>
                <w:lang w:val="kk-KZ" w:eastAsia="en-US"/>
              </w:rPr>
            </w:pPr>
            <w:r w:rsidRPr="006B64CD">
              <w:rPr>
                <w:lang w:val="kk-KZ" w:eastAsia="en-US"/>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441967BB" w14:textId="77777777" w:rsidR="00FF3AE0" w:rsidRPr="006B64CD" w:rsidRDefault="00FF3AE0">
            <w:pPr>
              <w:spacing w:line="256" w:lineRule="auto"/>
              <w:rPr>
                <w:highlight w:val="green"/>
                <w:lang w:val="kk-KZ" w:eastAsia="en-US"/>
              </w:rPr>
            </w:pPr>
            <w:r w:rsidRPr="006B64CD">
              <w:rPr>
                <w:lang w:val="kk-KZ" w:eastAsia="en-US"/>
              </w:rPr>
              <w:t>50-54</w:t>
            </w:r>
          </w:p>
        </w:tc>
        <w:tc>
          <w:tcPr>
            <w:tcW w:w="2248" w:type="dxa"/>
            <w:vMerge/>
            <w:tcBorders>
              <w:left w:val="single" w:sz="4" w:space="0" w:color="000000" w:themeColor="text1"/>
              <w:right w:val="single" w:sz="4" w:space="0" w:color="000000" w:themeColor="text1"/>
            </w:tcBorders>
            <w:vAlign w:val="center"/>
            <w:hideMark/>
          </w:tcPr>
          <w:p w14:paraId="1DAD5ACF" w14:textId="77777777" w:rsidR="00FF3AE0" w:rsidRPr="006B64CD" w:rsidRDefault="00FF3AE0" w:rsidP="008F7185">
            <w:pPr>
              <w:snapToGrid w:val="0"/>
              <w:rPr>
                <w:lang w:val="kk-KZ" w:eastAsia="en-US"/>
              </w:rPr>
            </w:pPr>
          </w:p>
        </w:tc>
        <w:tc>
          <w:tcPr>
            <w:tcW w:w="2852" w:type="dxa"/>
            <w:tcBorders>
              <w:top w:val="single" w:sz="4" w:space="0" w:color="auto"/>
              <w:left w:val="single" w:sz="4" w:space="0" w:color="auto"/>
              <w:bottom w:val="single" w:sz="4" w:space="0" w:color="auto"/>
              <w:right w:val="single" w:sz="4" w:space="0" w:color="auto"/>
            </w:tcBorders>
            <w:hideMark/>
          </w:tcPr>
          <w:p w14:paraId="1E8183EE" w14:textId="77777777" w:rsidR="00FF3AE0" w:rsidRPr="006B64CD" w:rsidRDefault="00FF3AE0">
            <w:pPr>
              <w:spacing w:line="256" w:lineRule="auto"/>
              <w:rPr>
                <w:lang w:val="kk-KZ" w:eastAsia="en-US"/>
              </w:rPr>
            </w:pPr>
            <w:r w:rsidRPr="006B64CD">
              <w:rPr>
                <w:lang w:val="kk-KZ" w:eastAsia="en-US"/>
              </w:rPr>
              <w:t xml:space="preserve">ЖИЫНТЫҒЫ                                      </w:t>
            </w:r>
          </w:p>
        </w:tc>
        <w:tc>
          <w:tcPr>
            <w:tcW w:w="2267" w:type="dxa"/>
            <w:tcBorders>
              <w:top w:val="single" w:sz="4" w:space="0" w:color="auto"/>
              <w:left w:val="single" w:sz="4" w:space="0" w:color="auto"/>
              <w:bottom w:val="single" w:sz="4" w:space="0" w:color="auto"/>
              <w:right w:val="single" w:sz="4" w:space="0" w:color="auto"/>
            </w:tcBorders>
            <w:hideMark/>
          </w:tcPr>
          <w:p w14:paraId="69AEF4EF" w14:textId="77777777" w:rsidR="00FF3AE0" w:rsidRPr="006B64CD" w:rsidRDefault="00FF3AE0">
            <w:pPr>
              <w:spacing w:line="256" w:lineRule="auto"/>
              <w:rPr>
                <w:lang w:val="kk-KZ" w:eastAsia="en-US"/>
              </w:rPr>
            </w:pPr>
            <w:r w:rsidRPr="006B64CD">
              <w:rPr>
                <w:lang w:val="kk-KZ" w:eastAsia="en-US"/>
              </w:rPr>
              <w:t xml:space="preserve">100 </w:t>
            </w:r>
          </w:p>
        </w:tc>
      </w:tr>
      <w:tr w:rsidR="00C056E4" w:rsidRPr="006B64CD" w14:paraId="03939246" w14:textId="77777777" w:rsidTr="003E1F97">
        <w:trPr>
          <w:trHeight w:val="146"/>
        </w:trPr>
        <w:tc>
          <w:tcPr>
            <w:tcW w:w="851" w:type="dxa"/>
            <w:tcBorders>
              <w:top w:val="single" w:sz="4" w:space="0" w:color="auto"/>
              <w:left w:val="single" w:sz="4" w:space="0" w:color="auto"/>
              <w:bottom w:val="single" w:sz="4" w:space="0" w:color="auto"/>
              <w:right w:val="single" w:sz="4" w:space="0" w:color="auto"/>
            </w:tcBorders>
          </w:tcPr>
          <w:p w14:paraId="6A180D4F" w14:textId="77777777" w:rsidR="00C056E4" w:rsidRPr="006B64CD" w:rsidRDefault="00C056E4" w:rsidP="00C056E4">
            <w:pPr>
              <w:rPr>
                <w:lang w:val="kk-KZ" w:eastAsia="en-US"/>
              </w:rPr>
            </w:pPr>
            <w:r w:rsidRPr="006B64CD">
              <w:rPr>
                <w:lang w:val="kk-KZ"/>
              </w:rPr>
              <w:t>FX</w:t>
            </w:r>
          </w:p>
        </w:tc>
        <w:tc>
          <w:tcPr>
            <w:tcW w:w="1275" w:type="dxa"/>
            <w:tcBorders>
              <w:top w:val="single" w:sz="4" w:space="0" w:color="auto"/>
              <w:left w:val="single" w:sz="4" w:space="0" w:color="auto"/>
              <w:bottom w:val="single" w:sz="4" w:space="0" w:color="auto"/>
              <w:right w:val="single" w:sz="4" w:space="0" w:color="auto"/>
            </w:tcBorders>
          </w:tcPr>
          <w:p w14:paraId="37C3845D" w14:textId="77777777" w:rsidR="00C056E4" w:rsidRPr="006B64CD" w:rsidRDefault="00C056E4" w:rsidP="00C056E4">
            <w:pPr>
              <w:rPr>
                <w:lang w:val="kk-KZ"/>
              </w:rPr>
            </w:pPr>
            <w:r w:rsidRPr="006B64CD">
              <w:rPr>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14:paraId="62B9B681" w14:textId="77777777" w:rsidR="00C056E4" w:rsidRPr="006B64CD" w:rsidRDefault="00C056E4" w:rsidP="00C056E4">
            <w:pPr>
              <w:rPr>
                <w:lang w:val="kk-KZ"/>
              </w:rPr>
            </w:pPr>
            <w:r w:rsidRPr="006B64CD">
              <w:rPr>
                <w:lang w:val="kk-KZ"/>
              </w:rPr>
              <w:t>25-49</w:t>
            </w:r>
          </w:p>
        </w:tc>
        <w:tc>
          <w:tcPr>
            <w:tcW w:w="2248" w:type="dxa"/>
            <w:vMerge/>
            <w:tcBorders>
              <w:left w:val="single" w:sz="4" w:space="0" w:color="000000" w:themeColor="text1"/>
              <w:right w:val="single" w:sz="4" w:space="0" w:color="000000" w:themeColor="text1"/>
            </w:tcBorders>
            <w:vAlign w:val="center"/>
          </w:tcPr>
          <w:p w14:paraId="099B6116" w14:textId="77777777" w:rsidR="00C056E4" w:rsidRPr="006B64CD" w:rsidRDefault="00C056E4" w:rsidP="00C056E4">
            <w:pPr>
              <w:snapToGrid w:val="0"/>
              <w:rPr>
                <w:lang w:val="kk-KZ" w:eastAsia="en-US"/>
              </w:rPr>
            </w:pPr>
          </w:p>
        </w:tc>
        <w:tc>
          <w:tcPr>
            <w:tcW w:w="2852" w:type="dxa"/>
            <w:tcBorders>
              <w:top w:val="single" w:sz="4" w:space="0" w:color="auto"/>
              <w:left w:val="single" w:sz="4" w:space="0" w:color="auto"/>
              <w:bottom w:val="single" w:sz="4" w:space="0" w:color="auto"/>
              <w:right w:val="single" w:sz="4" w:space="0" w:color="auto"/>
            </w:tcBorders>
          </w:tcPr>
          <w:p w14:paraId="28E843E3" w14:textId="77777777" w:rsidR="00C056E4" w:rsidRPr="006B64CD" w:rsidRDefault="00C056E4" w:rsidP="00C056E4">
            <w:pPr>
              <w:spacing w:line="256" w:lineRule="auto"/>
              <w:rPr>
                <w:lang w:val="kk-KZ" w:eastAsia="en-US"/>
              </w:rPr>
            </w:pPr>
          </w:p>
        </w:tc>
        <w:tc>
          <w:tcPr>
            <w:tcW w:w="2267" w:type="dxa"/>
            <w:tcBorders>
              <w:top w:val="single" w:sz="4" w:space="0" w:color="auto"/>
              <w:left w:val="single" w:sz="4" w:space="0" w:color="auto"/>
              <w:bottom w:val="single" w:sz="4" w:space="0" w:color="auto"/>
              <w:right w:val="single" w:sz="4" w:space="0" w:color="auto"/>
            </w:tcBorders>
          </w:tcPr>
          <w:p w14:paraId="71812C76" w14:textId="77777777" w:rsidR="00C056E4" w:rsidRPr="006B64CD" w:rsidRDefault="00C056E4" w:rsidP="00C056E4">
            <w:pPr>
              <w:spacing w:line="256" w:lineRule="auto"/>
              <w:rPr>
                <w:lang w:val="kk-KZ" w:eastAsia="en-US"/>
              </w:rPr>
            </w:pPr>
          </w:p>
        </w:tc>
      </w:tr>
      <w:tr w:rsidR="00C056E4" w:rsidRPr="006B64CD" w14:paraId="14960E35" w14:textId="77777777" w:rsidTr="003E1F97">
        <w:trPr>
          <w:trHeight w:val="146"/>
        </w:trPr>
        <w:tc>
          <w:tcPr>
            <w:tcW w:w="851" w:type="dxa"/>
            <w:tcBorders>
              <w:top w:val="single" w:sz="4" w:space="0" w:color="auto"/>
              <w:left w:val="single" w:sz="4" w:space="0" w:color="auto"/>
              <w:bottom w:val="single" w:sz="4" w:space="0" w:color="auto"/>
              <w:right w:val="single" w:sz="4" w:space="0" w:color="auto"/>
            </w:tcBorders>
          </w:tcPr>
          <w:p w14:paraId="4F5F2E04" w14:textId="77777777" w:rsidR="00C056E4" w:rsidRPr="006B64CD" w:rsidRDefault="00C056E4" w:rsidP="00C056E4">
            <w:pPr>
              <w:snapToGrid w:val="0"/>
              <w:rPr>
                <w:rStyle w:val="s00"/>
                <w:lang w:val="kk-KZ"/>
              </w:rPr>
            </w:pPr>
            <w:r w:rsidRPr="006B64CD">
              <w:rPr>
                <w:rStyle w:val="s00"/>
                <w:lang w:val="kk-KZ"/>
              </w:rPr>
              <w:t>F</w:t>
            </w:r>
          </w:p>
        </w:tc>
        <w:tc>
          <w:tcPr>
            <w:tcW w:w="1275" w:type="dxa"/>
            <w:tcBorders>
              <w:top w:val="single" w:sz="4" w:space="0" w:color="auto"/>
              <w:left w:val="single" w:sz="4" w:space="0" w:color="auto"/>
              <w:bottom w:val="single" w:sz="4" w:space="0" w:color="auto"/>
              <w:right w:val="single" w:sz="4" w:space="0" w:color="auto"/>
            </w:tcBorders>
          </w:tcPr>
          <w:p w14:paraId="11753E33" w14:textId="77777777" w:rsidR="00C056E4" w:rsidRPr="006B64CD" w:rsidRDefault="00C056E4" w:rsidP="00C056E4">
            <w:pPr>
              <w:snapToGrid w:val="0"/>
              <w:rPr>
                <w:rStyle w:val="s00"/>
                <w:lang w:val="kk-KZ"/>
              </w:rPr>
            </w:pPr>
            <w:r w:rsidRPr="006B64CD">
              <w:rPr>
                <w:rStyle w:val="s00"/>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14:paraId="59DFEFD6" w14:textId="77777777" w:rsidR="00C056E4" w:rsidRPr="006B64CD" w:rsidRDefault="00C056E4" w:rsidP="00C056E4">
            <w:pPr>
              <w:snapToGrid w:val="0"/>
              <w:rPr>
                <w:rStyle w:val="s00"/>
                <w:lang w:val="kk-KZ"/>
              </w:rPr>
            </w:pPr>
            <w:r w:rsidRPr="006B64CD">
              <w:rPr>
                <w:rStyle w:val="s00"/>
                <w:lang w:val="kk-KZ"/>
              </w:rPr>
              <w:t>0-49</w:t>
            </w:r>
          </w:p>
        </w:tc>
        <w:tc>
          <w:tcPr>
            <w:tcW w:w="2248" w:type="dxa"/>
            <w:vMerge/>
            <w:tcBorders>
              <w:left w:val="single" w:sz="4" w:space="0" w:color="000000" w:themeColor="text1"/>
              <w:bottom w:val="single" w:sz="4" w:space="0" w:color="000000"/>
              <w:right w:val="single" w:sz="4" w:space="0" w:color="000000" w:themeColor="text1"/>
            </w:tcBorders>
          </w:tcPr>
          <w:p w14:paraId="7F00BF41" w14:textId="77777777" w:rsidR="00C056E4" w:rsidRPr="006B64CD" w:rsidRDefault="00C056E4" w:rsidP="00C056E4">
            <w:pPr>
              <w:snapToGrid w:val="0"/>
              <w:rPr>
                <w:rStyle w:val="s00"/>
                <w:lang w:val="kk-KZ"/>
              </w:rPr>
            </w:pPr>
          </w:p>
        </w:tc>
        <w:tc>
          <w:tcPr>
            <w:tcW w:w="2852" w:type="dxa"/>
            <w:tcBorders>
              <w:top w:val="single" w:sz="4" w:space="0" w:color="auto"/>
              <w:left w:val="single" w:sz="4" w:space="0" w:color="auto"/>
              <w:bottom w:val="single" w:sz="4" w:space="0" w:color="auto"/>
              <w:right w:val="single" w:sz="4" w:space="0" w:color="auto"/>
            </w:tcBorders>
          </w:tcPr>
          <w:p w14:paraId="5AB60AA3" w14:textId="77777777" w:rsidR="00C056E4" w:rsidRPr="006B64CD" w:rsidRDefault="00C056E4" w:rsidP="00C056E4">
            <w:pPr>
              <w:spacing w:line="256" w:lineRule="auto"/>
              <w:rPr>
                <w:lang w:val="kk-KZ" w:eastAsia="en-US"/>
              </w:rPr>
            </w:pPr>
          </w:p>
        </w:tc>
        <w:tc>
          <w:tcPr>
            <w:tcW w:w="2267" w:type="dxa"/>
            <w:tcBorders>
              <w:top w:val="single" w:sz="4" w:space="0" w:color="auto"/>
              <w:left w:val="single" w:sz="4" w:space="0" w:color="auto"/>
              <w:bottom w:val="single" w:sz="4" w:space="0" w:color="auto"/>
              <w:right w:val="single" w:sz="4" w:space="0" w:color="auto"/>
            </w:tcBorders>
          </w:tcPr>
          <w:p w14:paraId="14C2E9F5" w14:textId="77777777" w:rsidR="00C056E4" w:rsidRPr="006B64CD" w:rsidRDefault="00C056E4" w:rsidP="00C056E4">
            <w:pPr>
              <w:spacing w:line="256" w:lineRule="auto"/>
              <w:rPr>
                <w:lang w:val="kk-KZ" w:eastAsia="en-US"/>
              </w:rPr>
            </w:pPr>
          </w:p>
        </w:tc>
      </w:tr>
      <w:tr w:rsidR="00C056E4" w:rsidRPr="00030E32" w14:paraId="11762C78" w14:textId="77777777" w:rsidTr="008F7185">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BABD58D" w14:textId="77777777" w:rsidR="00C056E4" w:rsidRPr="006B64CD" w:rsidRDefault="00C056E4" w:rsidP="00C056E4">
            <w:pPr>
              <w:tabs>
                <w:tab w:val="left" w:pos="1276"/>
              </w:tabs>
              <w:spacing w:line="256" w:lineRule="auto"/>
              <w:jc w:val="center"/>
              <w:rPr>
                <w:b/>
                <w:lang w:val="kk-KZ" w:eastAsia="en-US"/>
              </w:rPr>
            </w:pPr>
          </w:p>
          <w:p w14:paraId="6A2C7B4E" w14:textId="77777777" w:rsidR="00A574B6" w:rsidRPr="006B64CD" w:rsidRDefault="00C056E4" w:rsidP="00C056E4">
            <w:pPr>
              <w:spacing w:line="256" w:lineRule="auto"/>
              <w:jc w:val="center"/>
              <w:rPr>
                <w:b/>
                <w:bCs/>
                <w:lang w:val="kk-KZ" w:eastAsia="en-US"/>
              </w:rPr>
            </w:pPr>
            <w:r w:rsidRPr="006B64CD">
              <w:rPr>
                <w:b/>
                <w:bCs/>
                <w:lang w:val="kk-KZ" w:eastAsia="en-US"/>
              </w:rPr>
              <w:t xml:space="preserve">Оқу курсының мазмұнын іске асыру күнтізбесі (кестесі). Оқытудың және білім </w:t>
            </w:r>
          </w:p>
          <w:p w14:paraId="47834D8E" w14:textId="77777777" w:rsidR="00C056E4" w:rsidRPr="006B64CD" w:rsidRDefault="00C056E4" w:rsidP="00C056E4">
            <w:pPr>
              <w:spacing w:line="256" w:lineRule="auto"/>
              <w:jc w:val="center"/>
              <w:rPr>
                <w:b/>
                <w:bCs/>
                <w:lang w:val="kk-KZ" w:eastAsia="en-US"/>
              </w:rPr>
            </w:pPr>
            <w:r w:rsidRPr="006B64CD">
              <w:rPr>
                <w:b/>
                <w:bCs/>
                <w:lang w:val="kk-KZ" w:eastAsia="en-US"/>
              </w:rPr>
              <w:t>берудің әдістері.</w:t>
            </w:r>
          </w:p>
          <w:p w14:paraId="134321D9" w14:textId="77777777" w:rsidR="00C056E4" w:rsidRPr="006B64CD" w:rsidRDefault="00C056E4" w:rsidP="00C056E4">
            <w:pPr>
              <w:spacing w:line="256" w:lineRule="auto"/>
              <w:jc w:val="center"/>
              <w:rPr>
                <w:b/>
                <w:lang w:val="kk-KZ" w:eastAsia="en-US"/>
              </w:rPr>
            </w:pPr>
          </w:p>
        </w:tc>
      </w:tr>
    </w:tbl>
    <w:tbl>
      <w:tblPr>
        <w:tblStyle w:val="a7"/>
        <w:tblW w:w="10509" w:type="dxa"/>
        <w:tblInd w:w="-856" w:type="dxa"/>
        <w:tblLook w:val="04A0" w:firstRow="1" w:lastRow="0" w:firstColumn="1" w:lastColumn="0" w:noHBand="0" w:noVBand="1"/>
      </w:tblPr>
      <w:tblGrid>
        <w:gridCol w:w="1106"/>
        <w:gridCol w:w="6975"/>
        <w:gridCol w:w="1275"/>
        <w:gridCol w:w="1153"/>
      </w:tblGrid>
      <w:tr w:rsidR="00DE592D" w:rsidRPr="006B64CD" w14:paraId="30C6E613"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7D94B8A1" w14:textId="77777777" w:rsidR="00DE592D" w:rsidRPr="006B64CD" w:rsidRDefault="00DE592D">
            <w:pPr>
              <w:tabs>
                <w:tab w:val="left" w:pos="1276"/>
              </w:tabs>
              <w:jc w:val="center"/>
              <w:rPr>
                <w:b/>
                <w:lang w:val="kk-KZ" w:eastAsia="en-US"/>
              </w:rPr>
            </w:pPr>
            <w:r w:rsidRPr="006B64CD">
              <w:rPr>
                <w:b/>
                <w:lang w:val="kk-KZ" w:eastAsia="en-US"/>
              </w:rPr>
              <w:t>Аптасы</w:t>
            </w:r>
          </w:p>
        </w:tc>
        <w:tc>
          <w:tcPr>
            <w:tcW w:w="6975" w:type="dxa"/>
            <w:tcBorders>
              <w:top w:val="single" w:sz="4" w:space="0" w:color="auto"/>
              <w:left w:val="single" w:sz="4" w:space="0" w:color="auto"/>
              <w:bottom w:val="single" w:sz="4" w:space="0" w:color="auto"/>
              <w:right w:val="single" w:sz="4" w:space="0" w:color="auto"/>
            </w:tcBorders>
            <w:hideMark/>
          </w:tcPr>
          <w:p w14:paraId="4D7BEBCD" w14:textId="77777777" w:rsidR="00DE592D" w:rsidRPr="006B64CD" w:rsidRDefault="00DE592D">
            <w:pPr>
              <w:tabs>
                <w:tab w:val="left" w:pos="1276"/>
              </w:tabs>
              <w:jc w:val="center"/>
              <w:rPr>
                <w:b/>
                <w:lang w:val="kk-KZ" w:eastAsia="en-US"/>
              </w:rPr>
            </w:pPr>
            <w:r w:rsidRPr="006B64CD">
              <w:rPr>
                <w:b/>
                <w:lang w:val="kk-KZ" w:eastAsia="en-US"/>
              </w:rPr>
              <w:t>Тақырып атауы</w:t>
            </w:r>
          </w:p>
        </w:tc>
        <w:tc>
          <w:tcPr>
            <w:tcW w:w="1275" w:type="dxa"/>
            <w:tcBorders>
              <w:top w:val="single" w:sz="4" w:space="0" w:color="auto"/>
              <w:left w:val="single" w:sz="4" w:space="0" w:color="auto"/>
              <w:bottom w:val="single" w:sz="4" w:space="0" w:color="auto"/>
              <w:right w:val="single" w:sz="4" w:space="0" w:color="auto"/>
            </w:tcBorders>
            <w:hideMark/>
          </w:tcPr>
          <w:p w14:paraId="2612064B" w14:textId="77777777" w:rsidR="00DE592D" w:rsidRPr="006B64CD" w:rsidRDefault="00DE592D">
            <w:pPr>
              <w:tabs>
                <w:tab w:val="left" w:pos="1276"/>
              </w:tabs>
              <w:rPr>
                <w:b/>
                <w:lang w:val="kk-KZ" w:eastAsia="en-US"/>
              </w:rPr>
            </w:pPr>
            <w:r w:rsidRPr="006B64CD">
              <w:rPr>
                <w:b/>
                <w:lang w:val="kk-KZ" w:eastAsia="en-US"/>
              </w:rPr>
              <w:t>Сағат саны</w:t>
            </w:r>
          </w:p>
        </w:tc>
        <w:tc>
          <w:tcPr>
            <w:tcW w:w="1153" w:type="dxa"/>
            <w:tcBorders>
              <w:top w:val="single" w:sz="4" w:space="0" w:color="auto"/>
              <w:left w:val="single" w:sz="4" w:space="0" w:color="auto"/>
              <w:bottom w:val="single" w:sz="4" w:space="0" w:color="auto"/>
              <w:right w:val="single" w:sz="4" w:space="0" w:color="auto"/>
            </w:tcBorders>
            <w:hideMark/>
          </w:tcPr>
          <w:p w14:paraId="1C883787" w14:textId="77777777" w:rsidR="00DE592D" w:rsidRPr="006B64CD" w:rsidRDefault="00DE592D" w:rsidP="007B1D50">
            <w:pPr>
              <w:tabs>
                <w:tab w:val="left" w:pos="1276"/>
              </w:tabs>
              <w:ind w:left="-68" w:firstLine="26"/>
              <w:rPr>
                <w:b/>
                <w:lang w:val="kk-KZ" w:eastAsia="en-US"/>
              </w:rPr>
            </w:pPr>
            <w:r w:rsidRPr="006B64CD">
              <w:rPr>
                <w:b/>
                <w:lang w:val="kk-KZ" w:eastAsia="en-US"/>
              </w:rPr>
              <w:t>Макс</w:t>
            </w:r>
            <w:r w:rsidR="007B1D50" w:rsidRPr="006B64CD">
              <w:rPr>
                <w:b/>
                <w:lang w:val="kk-KZ" w:eastAsia="en-US"/>
              </w:rPr>
              <w:t xml:space="preserve">. </w:t>
            </w:r>
            <w:r w:rsidRPr="006B64CD">
              <w:rPr>
                <w:b/>
                <w:lang w:val="kk-KZ" w:eastAsia="en-US"/>
              </w:rPr>
              <w:t>балл</w:t>
            </w:r>
          </w:p>
        </w:tc>
      </w:tr>
      <w:tr w:rsidR="00A574B6" w:rsidRPr="006B64CD" w14:paraId="140B8B2E" w14:textId="77777777" w:rsidTr="00F1448E">
        <w:tc>
          <w:tcPr>
            <w:tcW w:w="1106" w:type="dxa"/>
            <w:tcBorders>
              <w:top w:val="single" w:sz="4" w:space="0" w:color="auto"/>
              <w:left w:val="single" w:sz="4" w:space="0" w:color="auto"/>
              <w:bottom w:val="single" w:sz="4" w:space="0" w:color="auto"/>
              <w:right w:val="single" w:sz="4" w:space="0" w:color="auto"/>
            </w:tcBorders>
          </w:tcPr>
          <w:p w14:paraId="59752AF0" w14:textId="77777777" w:rsidR="00A574B6" w:rsidRPr="006B64CD" w:rsidRDefault="00A574B6">
            <w:pPr>
              <w:tabs>
                <w:tab w:val="left" w:pos="1276"/>
              </w:tabs>
              <w:jc w:val="center"/>
              <w:rPr>
                <w:b/>
                <w:lang w:val="kk-KZ" w:eastAsia="en-US"/>
              </w:rPr>
            </w:pPr>
          </w:p>
        </w:tc>
        <w:tc>
          <w:tcPr>
            <w:tcW w:w="6975" w:type="dxa"/>
            <w:tcBorders>
              <w:top w:val="single" w:sz="4" w:space="0" w:color="auto"/>
              <w:left w:val="single" w:sz="4" w:space="0" w:color="auto"/>
              <w:bottom w:val="single" w:sz="4" w:space="0" w:color="auto"/>
              <w:right w:val="single" w:sz="4" w:space="0" w:color="auto"/>
            </w:tcBorders>
          </w:tcPr>
          <w:p w14:paraId="7EFD1053" w14:textId="3E2AF63B" w:rsidR="00A574B6" w:rsidRPr="006B64CD" w:rsidRDefault="00A574B6" w:rsidP="004518FC">
            <w:pPr>
              <w:tabs>
                <w:tab w:val="left" w:pos="1276"/>
              </w:tabs>
              <w:jc w:val="center"/>
              <w:rPr>
                <w:b/>
                <w:lang w:val="kk-KZ" w:eastAsia="en-US"/>
              </w:rPr>
            </w:pPr>
            <w:r w:rsidRPr="006B64CD">
              <w:rPr>
                <w:b/>
                <w:lang w:val="kk-KZ" w:eastAsia="en-US"/>
              </w:rPr>
              <w:t>Модуль 1</w:t>
            </w:r>
          </w:p>
        </w:tc>
        <w:tc>
          <w:tcPr>
            <w:tcW w:w="1275" w:type="dxa"/>
            <w:tcBorders>
              <w:top w:val="single" w:sz="4" w:space="0" w:color="auto"/>
              <w:left w:val="single" w:sz="4" w:space="0" w:color="auto"/>
              <w:bottom w:val="single" w:sz="4" w:space="0" w:color="auto"/>
              <w:right w:val="single" w:sz="4" w:space="0" w:color="auto"/>
            </w:tcBorders>
          </w:tcPr>
          <w:p w14:paraId="4D6849DF" w14:textId="77777777" w:rsidR="00A574B6" w:rsidRPr="006B64CD" w:rsidRDefault="00A574B6">
            <w:pPr>
              <w:tabs>
                <w:tab w:val="left" w:pos="1276"/>
              </w:tabs>
              <w:rPr>
                <w:b/>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34E6C475" w14:textId="77777777" w:rsidR="00A574B6" w:rsidRPr="006B64CD" w:rsidRDefault="00A574B6" w:rsidP="007B1D50">
            <w:pPr>
              <w:tabs>
                <w:tab w:val="left" w:pos="1276"/>
              </w:tabs>
              <w:ind w:left="-68" w:firstLine="26"/>
              <w:rPr>
                <w:b/>
                <w:lang w:val="kk-KZ" w:eastAsia="en-US"/>
              </w:rPr>
            </w:pPr>
          </w:p>
        </w:tc>
      </w:tr>
      <w:tr w:rsidR="00387103" w:rsidRPr="006B64CD" w14:paraId="52C9D36A"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19E732EA" w14:textId="77777777" w:rsidR="00387103" w:rsidRPr="006B64CD" w:rsidRDefault="00387103" w:rsidP="00387103">
            <w:pPr>
              <w:jc w:val="center"/>
              <w:rPr>
                <w:lang w:val="kk-KZ" w:eastAsia="en-US"/>
              </w:rPr>
            </w:pPr>
            <w:r w:rsidRPr="006B64CD">
              <w:rPr>
                <w:lang w:val="kk-KZ" w:eastAsia="en-US"/>
              </w:rPr>
              <w:t>1</w:t>
            </w:r>
          </w:p>
        </w:tc>
        <w:tc>
          <w:tcPr>
            <w:tcW w:w="6975" w:type="dxa"/>
            <w:tcBorders>
              <w:top w:val="single" w:sz="4" w:space="0" w:color="auto"/>
              <w:left w:val="single" w:sz="4" w:space="0" w:color="auto"/>
              <w:bottom w:val="single" w:sz="4" w:space="0" w:color="auto"/>
              <w:right w:val="single" w:sz="4" w:space="0" w:color="auto"/>
            </w:tcBorders>
            <w:hideMark/>
          </w:tcPr>
          <w:p w14:paraId="5598EE42" w14:textId="410EB702" w:rsidR="00387103" w:rsidRPr="006B64CD" w:rsidRDefault="00387103" w:rsidP="00230C4E">
            <w:pPr>
              <w:jc w:val="both"/>
              <w:rPr>
                <w:b/>
                <w:bCs/>
                <w:lang w:val="kk-KZ" w:eastAsia="ar-SA"/>
              </w:rPr>
            </w:pPr>
            <w:r w:rsidRPr="006B64CD">
              <w:rPr>
                <w:b/>
                <w:bCs/>
                <w:lang w:val="kk-KZ" w:eastAsia="ar-SA"/>
              </w:rPr>
              <w:t>Дәріс (</w:t>
            </w:r>
            <w:r w:rsidRPr="006B64CD">
              <w:rPr>
                <w:bCs/>
                <w:lang w:val="kk-KZ" w:eastAsia="ar-SA"/>
              </w:rPr>
              <w:t>теориялық</w:t>
            </w:r>
            <w:r w:rsidRPr="006B64CD">
              <w:rPr>
                <w:b/>
                <w:bCs/>
                <w:lang w:val="kk-KZ" w:eastAsia="ar-SA"/>
              </w:rPr>
              <w:t>):</w:t>
            </w:r>
            <w:r w:rsidRPr="006B64CD">
              <w:rPr>
                <w:lang w:val="kk-KZ"/>
              </w:rPr>
              <w:t xml:space="preserve"> </w:t>
            </w:r>
            <w:r w:rsidR="004518FC" w:rsidRPr="00C127AC">
              <w:rPr>
                <w:lang w:val="kk-KZ"/>
              </w:rPr>
              <w:t>Пәнге кіріспе. Тарихи-мәдени мұра ұғымы және оның түрлері</w:t>
            </w:r>
          </w:p>
        </w:tc>
        <w:tc>
          <w:tcPr>
            <w:tcW w:w="1275" w:type="dxa"/>
            <w:tcBorders>
              <w:top w:val="single" w:sz="4" w:space="0" w:color="auto"/>
              <w:left w:val="single" w:sz="4" w:space="0" w:color="auto"/>
              <w:bottom w:val="single" w:sz="4" w:space="0" w:color="auto"/>
              <w:right w:val="single" w:sz="4" w:space="0" w:color="auto"/>
            </w:tcBorders>
            <w:hideMark/>
          </w:tcPr>
          <w:p w14:paraId="66F93D1B" w14:textId="77777777" w:rsidR="00387103" w:rsidRPr="006B64CD" w:rsidRDefault="00387103" w:rsidP="00387103">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14:paraId="02AA1A91" w14:textId="77777777" w:rsidR="00387103" w:rsidRPr="006B64CD" w:rsidRDefault="00387103" w:rsidP="00387103">
            <w:pPr>
              <w:tabs>
                <w:tab w:val="left" w:pos="1276"/>
              </w:tabs>
              <w:ind w:left="-68" w:firstLine="26"/>
              <w:rPr>
                <w:lang w:val="kk-KZ" w:eastAsia="en-US"/>
              </w:rPr>
            </w:pPr>
          </w:p>
        </w:tc>
      </w:tr>
      <w:tr w:rsidR="00387103" w:rsidRPr="006B64CD" w14:paraId="64FADD43"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23C05FD4" w14:textId="77777777" w:rsidR="00387103" w:rsidRPr="006B64CD" w:rsidRDefault="00387103" w:rsidP="00387103">
            <w:pPr>
              <w:jc w:val="center"/>
              <w:rPr>
                <w:lang w:val="kk-KZ" w:eastAsia="en-US"/>
              </w:rPr>
            </w:pPr>
            <w:r w:rsidRPr="006B64CD">
              <w:rPr>
                <w:lang w:val="kk-KZ" w:eastAsia="en-US"/>
              </w:rPr>
              <w:t>1</w:t>
            </w:r>
          </w:p>
        </w:tc>
        <w:tc>
          <w:tcPr>
            <w:tcW w:w="6975" w:type="dxa"/>
            <w:tcBorders>
              <w:top w:val="single" w:sz="4" w:space="0" w:color="auto"/>
              <w:left w:val="single" w:sz="4" w:space="0" w:color="auto"/>
              <w:bottom w:val="single" w:sz="4" w:space="0" w:color="auto"/>
              <w:right w:val="single" w:sz="4" w:space="0" w:color="auto"/>
            </w:tcBorders>
            <w:hideMark/>
          </w:tcPr>
          <w:p w14:paraId="26291C16" w14:textId="6C8FAE00" w:rsidR="00387103" w:rsidRPr="006B64CD" w:rsidRDefault="00387103" w:rsidP="004518FC">
            <w:pPr>
              <w:pStyle w:val="a8"/>
              <w:jc w:val="both"/>
              <w:rPr>
                <w:lang w:val="kk-KZ"/>
              </w:rPr>
            </w:pPr>
            <w:r w:rsidRPr="006B64CD">
              <w:rPr>
                <w:b/>
                <w:bCs/>
                <w:lang w:val="kk-KZ"/>
              </w:rPr>
              <w:t>Семинар/зертханалық сабақ (түрі):</w:t>
            </w:r>
            <w:r w:rsidRPr="006B64CD">
              <w:rPr>
                <w:lang w:val="kk-KZ"/>
              </w:rPr>
              <w:t xml:space="preserve"> </w:t>
            </w:r>
            <w:r w:rsidR="004518FC" w:rsidRPr="00C127AC">
              <w:rPr>
                <w:lang w:val="kk-KZ"/>
              </w:rPr>
              <w:t>Реставрациялау, консе</w:t>
            </w:r>
            <w:r w:rsidR="004518FC">
              <w:rPr>
                <w:lang w:val="kk-KZ"/>
              </w:rPr>
              <w:t>р</w:t>
            </w:r>
            <w:r w:rsidR="004518FC" w:rsidRPr="00C127AC">
              <w:rPr>
                <w:lang w:val="kk-KZ"/>
              </w:rPr>
              <w:t>вациялау жайлы жалпы түсінік</w:t>
            </w:r>
          </w:p>
        </w:tc>
        <w:tc>
          <w:tcPr>
            <w:tcW w:w="1275" w:type="dxa"/>
            <w:tcBorders>
              <w:top w:val="single" w:sz="4" w:space="0" w:color="auto"/>
              <w:left w:val="single" w:sz="4" w:space="0" w:color="auto"/>
              <w:bottom w:val="single" w:sz="4" w:space="0" w:color="auto"/>
              <w:right w:val="single" w:sz="4" w:space="0" w:color="auto"/>
            </w:tcBorders>
            <w:hideMark/>
          </w:tcPr>
          <w:p w14:paraId="12274A31" w14:textId="77777777" w:rsidR="00387103" w:rsidRPr="006B64CD" w:rsidRDefault="007B1D50" w:rsidP="00387103">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0855F73F" w14:textId="77777777" w:rsidR="00387103" w:rsidRPr="006B64CD" w:rsidRDefault="00387103" w:rsidP="00387103">
            <w:pPr>
              <w:tabs>
                <w:tab w:val="left" w:pos="1276"/>
              </w:tabs>
              <w:ind w:left="-68" w:firstLine="26"/>
              <w:rPr>
                <w:lang w:val="kk-KZ" w:eastAsia="en-US"/>
              </w:rPr>
            </w:pPr>
          </w:p>
        </w:tc>
      </w:tr>
      <w:tr w:rsidR="00387103" w:rsidRPr="006B64CD" w14:paraId="18ABB8BA"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07074815" w14:textId="77777777" w:rsidR="00387103" w:rsidRPr="006B64CD" w:rsidRDefault="00387103" w:rsidP="00387103">
            <w:pPr>
              <w:jc w:val="center"/>
              <w:rPr>
                <w:lang w:val="kk-KZ" w:eastAsia="en-US"/>
              </w:rPr>
            </w:pPr>
            <w:r w:rsidRPr="006B64CD">
              <w:rPr>
                <w:lang w:val="kk-KZ" w:eastAsia="en-US"/>
              </w:rPr>
              <w:t>2</w:t>
            </w:r>
          </w:p>
        </w:tc>
        <w:tc>
          <w:tcPr>
            <w:tcW w:w="6975" w:type="dxa"/>
            <w:tcBorders>
              <w:top w:val="single" w:sz="4" w:space="0" w:color="auto"/>
              <w:left w:val="single" w:sz="4" w:space="0" w:color="auto"/>
              <w:bottom w:val="single" w:sz="4" w:space="0" w:color="auto"/>
              <w:right w:val="single" w:sz="4" w:space="0" w:color="auto"/>
            </w:tcBorders>
            <w:hideMark/>
          </w:tcPr>
          <w:p w14:paraId="3D6500F5" w14:textId="5F1333E1" w:rsidR="00387103" w:rsidRPr="006B64CD" w:rsidRDefault="00387103" w:rsidP="004518FC">
            <w:pPr>
              <w:pStyle w:val="a8"/>
              <w:jc w:val="both"/>
              <w:rPr>
                <w:lang w:val="kk-KZ"/>
              </w:rPr>
            </w:pPr>
            <w:r w:rsidRPr="006B64CD">
              <w:rPr>
                <w:b/>
                <w:bCs/>
                <w:lang w:val="kk-KZ" w:eastAsia="ar-SA"/>
              </w:rPr>
              <w:t>Дәріс (</w:t>
            </w:r>
            <w:r w:rsidRPr="006B64CD">
              <w:rPr>
                <w:bCs/>
                <w:lang w:val="kk-KZ" w:eastAsia="ar-SA"/>
              </w:rPr>
              <w:t>аналитикалық</w:t>
            </w:r>
            <w:r w:rsidRPr="006B64CD">
              <w:rPr>
                <w:b/>
                <w:bCs/>
                <w:lang w:val="kk-KZ" w:eastAsia="ar-SA"/>
              </w:rPr>
              <w:t>):</w:t>
            </w:r>
            <w:r w:rsidRPr="006B64CD">
              <w:rPr>
                <w:lang w:val="kk-KZ"/>
              </w:rPr>
              <w:t xml:space="preserve"> </w:t>
            </w:r>
            <w:r w:rsidR="004518FC" w:rsidRPr="00C127AC">
              <w:rPr>
                <w:lang w:val="kk-KZ"/>
              </w:rPr>
              <w:t>Мұра нысандарын сақтау және қалпына келтірудің ғылыми-теориялық негіздері</w:t>
            </w:r>
          </w:p>
        </w:tc>
        <w:tc>
          <w:tcPr>
            <w:tcW w:w="1275" w:type="dxa"/>
            <w:tcBorders>
              <w:top w:val="single" w:sz="4" w:space="0" w:color="auto"/>
              <w:left w:val="single" w:sz="4" w:space="0" w:color="auto"/>
              <w:bottom w:val="single" w:sz="4" w:space="0" w:color="auto"/>
              <w:right w:val="single" w:sz="4" w:space="0" w:color="auto"/>
            </w:tcBorders>
            <w:hideMark/>
          </w:tcPr>
          <w:p w14:paraId="66E27ABD" w14:textId="77777777" w:rsidR="00387103" w:rsidRPr="006B64CD" w:rsidRDefault="00387103" w:rsidP="00387103">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14:paraId="198B864B" w14:textId="77777777" w:rsidR="00387103" w:rsidRPr="006B64CD" w:rsidRDefault="00387103" w:rsidP="00387103">
            <w:pPr>
              <w:tabs>
                <w:tab w:val="left" w:pos="1276"/>
              </w:tabs>
              <w:ind w:left="-68" w:firstLine="26"/>
              <w:rPr>
                <w:lang w:val="kk-KZ" w:eastAsia="en-US"/>
              </w:rPr>
            </w:pPr>
          </w:p>
        </w:tc>
      </w:tr>
      <w:tr w:rsidR="00387103" w:rsidRPr="006B64CD" w14:paraId="3A2B52AE"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0EDA6402" w14:textId="77777777" w:rsidR="00387103" w:rsidRPr="006B64CD" w:rsidRDefault="00387103" w:rsidP="00387103">
            <w:pPr>
              <w:jc w:val="center"/>
              <w:rPr>
                <w:lang w:val="kk-KZ" w:eastAsia="en-US"/>
              </w:rPr>
            </w:pPr>
            <w:r w:rsidRPr="006B64CD">
              <w:rPr>
                <w:lang w:val="kk-KZ" w:eastAsia="en-US"/>
              </w:rPr>
              <w:t>2</w:t>
            </w:r>
          </w:p>
        </w:tc>
        <w:tc>
          <w:tcPr>
            <w:tcW w:w="6975" w:type="dxa"/>
            <w:tcBorders>
              <w:top w:val="single" w:sz="4" w:space="0" w:color="auto"/>
              <w:left w:val="single" w:sz="4" w:space="0" w:color="auto"/>
              <w:bottom w:val="single" w:sz="4" w:space="0" w:color="auto"/>
              <w:right w:val="single" w:sz="4" w:space="0" w:color="auto"/>
            </w:tcBorders>
            <w:hideMark/>
          </w:tcPr>
          <w:p w14:paraId="6B3B492F" w14:textId="65C26838" w:rsidR="00387103" w:rsidRPr="006B64CD" w:rsidRDefault="00387103" w:rsidP="004518FC">
            <w:pPr>
              <w:pStyle w:val="a8"/>
              <w:jc w:val="both"/>
              <w:rPr>
                <w:lang w:val="kk-KZ"/>
              </w:rPr>
            </w:pPr>
            <w:r w:rsidRPr="006B64CD">
              <w:rPr>
                <w:b/>
                <w:bCs/>
                <w:lang w:val="kk-KZ"/>
              </w:rPr>
              <w:t>Семинар/зертханалық сабақ (түрі):</w:t>
            </w:r>
            <w:r w:rsidRPr="006B64CD">
              <w:rPr>
                <w:lang w:val="kk-KZ"/>
              </w:rPr>
              <w:t xml:space="preserve"> </w:t>
            </w:r>
            <w:r w:rsidR="004518FC" w:rsidRPr="008D07BE">
              <w:rPr>
                <w:lang w:val="kk-KZ"/>
              </w:rPr>
              <w:t>Реставрация, консервация ісінің тарихнамасы, дерек көздері (презентация жасау)</w:t>
            </w:r>
          </w:p>
        </w:tc>
        <w:tc>
          <w:tcPr>
            <w:tcW w:w="1275" w:type="dxa"/>
            <w:tcBorders>
              <w:top w:val="single" w:sz="4" w:space="0" w:color="auto"/>
              <w:left w:val="single" w:sz="4" w:space="0" w:color="auto"/>
              <w:bottom w:val="single" w:sz="4" w:space="0" w:color="auto"/>
              <w:right w:val="single" w:sz="4" w:space="0" w:color="auto"/>
            </w:tcBorders>
            <w:hideMark/>
          </w:tcPr>
          <w:p w14:paraId="5C739392" w14:textId="77777777" w:rsidR="00387103" w:rsidRPr="006B64CD" w:rsidRDefault="007B1D50" w:rsidP="00387103">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58F13FD9" w14:textId="77777777" w:rsidR="00387103" w:rsidRPr="006B64CD" w:rsidRDefault="00387103" w:rsidP="00387103">
            <w:pPr>
              <w:tabs>
                <w:tab w:val="left" w:pos="1276"/>
              </w:tabs>
              <w:ind w:left="-68" w:firstLine="26"/>
              <w:rPr>
                <w:lang w:val="kk-KZ" w:eastAsia="en-US"/>
              </w:rPr>
            </w:pPr>
          </w:p>
        </w:tc>
      </w:tr>
      <w:tr w:rsidR="00387103" w:rsidRPr="006B64CD" w14:paraId="7D3764FF"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2B0FB7CD" w14:textId="77777777" w:rsidR="00387103" w:rsidRPr="006B64CD" w:rsidRDefault="00387103" w:rsidP="00387103">
            <w:pPr>
              <w:jc w:val="center"/>
              <w:rPr>
                <w:lang w:val="kk-KZ" w:eastAsia="en-US"/>
              </w:rPr>
            </w:pPr>
            <w:r w:rsidRPr="006B64CD">
              <w:rPr>
                <w:lang w:val="kk-KZ" w:eastAsia="en-US"/>
              </w:rPr>
              <w:t>3</w:t>
            </w:r>
          </w:p>
        </w:tc>
        <w:tc>
          <w:tcPr>
            <w:tcW w:w="6975" w:type="dxa"/>
            <w:tcBorders>
              <w:top w:val="single" w:sz="4" w:space="0" w:color="auto"/>
              <w:left w:val="single" w:sz="4" w:space="0" w:color="auto"/>
              <w:bottom w:val="single" w:sz="4" w:space="0" w:color="auto"/>
              <w:right w:val="single" w:sz="4" w:space="0" w:color="auto"/>
            </w:tcBorders>
            <w:hideMark/>
          </w:tcPr>
          <w:p w14:paraId="150AFE1B" w14:textId="158F99DF" w:rsidR="00387103" w:rsidRPr="006B64CD" w:rsidRDefault="00387103" w:rsidP="004518FC">
            <w:pPr>
              <w:pStyle w:val="a8"/>
              <w:jc w:val="both"/>
              <w:rPr>
                <w:lang w:val="kk-KZ"/>
              </w:rPr>
            </w:pPr>
            <w:r w:rsidRPr="006B64CD">
              <w:rPr>
                <w:b/>
                <w:bCs/>
                <w:lang w:val="kk-KZ" w:eastAsia="ar-SA"/>
              </w:rPr>
              <w:t>Дәріс (</w:t>
            </w:r>
            <w:r w:rsidRPr="006B64CD">
              <w:rPr>
                <w:bCs/>
                <w:lang w:val="kk-KZ" w:eastAsia="ar-SA"/>
              </w:rPr>
              <w:t>аналитикалық</w:t>
            </w:r>
            <w:r w:rsidRPr="006B64CD">
              <w:rPr>
                <w:b/>
                <w:bCs/>
                <w:lang w:val="kk-KZ" w:eastAsia="ar-SA"/>
              </w:rPr>
              <w:t>):</w:t>
            </w:r>
            <w:r w:rsidRPr="006B64CD">
              <w:rPr>
                <w:lang w:val="kk-KZ"/>
              </w:rPr>
              <w:t xml:space="preserve"> </w:t>
            </w:r>
            <w:r w:rsidR="004518FC" w:rsidRPr="005D47E8">
              <w:rPr>
                <w:lang w:val="kk-KZ"/>
              </w:rPr>
              <w:t>Ескерткіштерді консервациялау және реставрациялау ғылымында қолданылатын әдіс-тәсілдер</w:t>
            </w:r>
          </w:p>
        </w:tc>
        <w:tc>
          <w:tcPr>
            <w:tcW w:w="1275" w:type="dxa"/>
            <w:tcBorders>
              <w:top w:val="single" w:sz="4" w:space="0" w:color="auto"/>
              <w:left w:val="single" w:sz="4" w:space="0" w:color="auto"/>
              <w:bottom w:val="single" w:sz="4" w:space="0" w:color="auto"/>
              <w:right w:val="single" w:sz="4" w:space="0" w:color="auto"/>
            </w:tcBorders>
            <w:hideMark/>
          </w:tcPr>
          <w:p w14:paraId="61C301FC" w14:textId="77777777" w:rsidR="00387103" w:rsidRPr="006B64CD" w:rsidRDefault="00387103" w:rsidP="00387103">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14:paraId="113018E3" w14:textId="77777777" w:rsidR="00387103" w:rsidRPr="006B64CD" w:rsidRDefault="00387103" w:rsidP="00387103">
            <w:pPr>
              <w:tabs>
                <w:tab w:val="left" w:pos="1276"/>
              </w:tabs>
              <w:ind w:left="-68" w:firstLine="26"/>
              <w:rPr>
                <w:lang w:val="kk-KZ" w:eastAsia="en-US"/>
              </w:rPr>
            </w:pPr>
          </w:p>
        </w:tc>
      </w:tr>
      <w:tr w:rsidR="00387103" w:rsidRPr="006B64CD" w14:paraId="7390303A"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512A951A" w14:textId="77777777" w:rsidR="00387103" w:rsidRPr="006B64CD" w:rsidRDefault="00387103" w:rsidP="00387103">
            <w:pPr>
              <w:jc w:val="center"/>
              <w:rPr>
                <w:lang w:val="kk-KZ" w:eastAsia="en-US"/>
              </w:rPr>
            </w:pPr>
            <w:r w:rsidRPr="006B64CD">
              <w:rPr>
                <w:lang w:val="kk-KZ" w:eastAsia="en-US"/>
              </w:rPr>
              <w:t>3</w:t>
            </w:r>
          </w:p>
        </w:tc>
        <w:tc>
          <w:tcPr>
            <w:tcW w:w="6975" w:type="dxa"/>
            <w:tcBorders>
              <w:top w:val="single" w:sz="4" w:space="0" w:color="auto"/>
              <w:left w:val="single" w:sz="4" w:space="0" w:color="auto"/>
              <w:bottom w:val="single" w:sz="4" w:space="0" w:color="auto"/>
              <w:right w:val="single" w:sz="4" w:space="0" w:color="auto"/>
            </w:tcBorders>
            <w:hideMark/>
          </w:tcPr>
          <w:p w14:paraId="45D3F5B4" w14:textId="30860E51" w:rsidR="00387103" w:rsidRPr="004518FC" w:rsidRDefault="00387103" w:rsidP="004518FC">
            <w:pPr>
              <w:pStyle w:val="a8"/>
              <w:jc w:val="both"/>
              <w:rPr>
                <w:lang w:val="kk-KZ"/>
              </w:rPr>
            </w:pPr>
            <w:r w:rsidRPr="006B64CD">
              <w:rPr>
                <w:b/>
                <w:bCs/>
                <w:lang w:val="kk-KZ"/>
              </w:rPr>
              <w:t>Семинар/зертханалық сабақ (түрі):</w:t>
            </w:r>
            <w:r w:rsidRPr="006B64CD">
              <w:rPr>
                <w:lang w:val="kk-KZ"/>
              </w:rPr>
              <w:t xml:space="preserve"> </w:t>
            </w:r>
            <w:r w:rsidR="004518FC" w:rsidRPr="005D47E8">
              <w:rPr>
                <w:lang w:val="kk-KZ"/>
              </w:rPr>
              <w:t>Ескерткіштердің сақталуын зерттеу. Ескерткіштерді сақтау тәжірибесіндегі химиялық заттардың әсері</w:t>
            </w:r>
            <w:r w:rsidR="004518FC" w:rsidRPr="00C127AC">
              <w:rPr>
                <w:lang w:val="kk-KZ"/>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6F85D593" w14:textId="77777777" w:rsidR="00387103" w:rsidRPr="006B64CD" w:rsidRDefault="007B1D50" w:rsidP="00387103">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7C5F6AC6" w14:textId="77777777" w:rsidR="00387103" w:rsidRPr="006B64CD" w:rsidRDefault="00387103" w:rsidP="00387103">
            <w:pPr>
              <w:tabs>
                <w:tab w:val="left" w:pos="1276"/>
              </w:tabs>
              <w:ind w:left="-68" w:firstLine="26"/>
              <w:rPr>
                <w:lang w:val="kk-KZ" w:eastAsia="en-US"/>
              </w:rPr>
            </w:pPr>
          </w:p>
        </w:tc>
      </w:tr>
      <w:tr w:rsidR="00A574B6" w:rsidRPr="006B64CD" w14:paraId="1C368554" w14:textId="77777777" w:rsidTr="00F1448E">
        <w:tc>
          <w:tcPr>
            <w:tcW w:w="1106" w:type="dxa"/>
            <w:tcBorders>
              <w:top w:val="single" w:sz="4" w:space="0" w:color="auto"/>
              <w:left w:val="single" w:sz="4" w:space="0" w:color="auto"/>
              <w:bottom w:val="single" w:sz="4" w:space="0" w:color="auto"/>
              <w:right w:val="single" w:sz="4" w:space="0" w:color="auto"/>
            </w:tcBorders>
          </w:tcPr>
          <w:p w14:paraId="7D971C79" w14:textId="77777777" w:rsidR="00A574B6" w:rsidRPr="006B64CD" w:rsidRDefault="00A574B6" w:rsidP="00387103">
            <w:pPr>
              <w:jc w:val="center"/>
              <w:rPr>
                <w:lang w:val="kk-KZ" w:eastAsia="en-US"/>
              </w:rPr>
            </w:pPr>
          </w:p>
        </w:tc>
        <w:tc>
          <w:tcPr>
            <w:tcW w:w="6975" w:type="dxa"/>
            <w:tcBorders>
              <w:top w:val="single" w:sz="4" w:space="0" w:color="auto"/>
              <w:left w:val="single" w:sz="4" w:space="0" w:color="auto"/>
              <w:bottom w:val="single" w:sz="4" w:space="0" w:color="auto"/>
              <w:right w:val="single" w:sz="4" w:space="0" w:color="auto"/>
            </w:tcBorders>
          </w:tcPr>
          <w:p w14:paraId="292C5474" w14:textId="736A4CA0" w:rsidR="00A574B6" w:rsidRPr="006B64CD" w:rsidRDefault="00A574B6" w:rsidP="004518FC">
            <w:pPr>
              <w:jc w:val="center"/>
              <w:rPr>
                <w:b/>
                <w:bCs/>
                <w:lang w:val="kk-KZ"/>
              </w:rPr>
            </w:pPr>
            <w:r w:rsidRPr="006B64CD">
              <w:rPr>
                <w:b/>
                <w:lang w:val="kk-KZ" w:eastAsia="en-US"/>
              </w:rPr>
              <w:t>Модуль 2</w:t>
            </w:r>
          </w:p>
        </w:tc>
        <w:tc>
          <w:tcPr>
            <w:tcW w:w="1275" w:type="dxa"/>
            <w:tcBorders>
              <w:top w:val="single" w:sz="4" w:space="0" w:color="auto"/>
              <w:left w:val="single" w:sz="4" w:space="0" w:color="auto"/>
              <w:bottom w:val="single" w:sz="4" w:space="0" w:color="auto"/>
              <w:right w:val="single" w:sz="4" w:space="0" w:color="auto"/>
            </w:tcBorders>
          </w:tcPr>
          <w:p w14:paraId="24B0C1C8" w14:textId="77777777" w:rsidR="00A574B6" w:rsidRPr="006B64CD" w:rsidRDefault="00A574B6" w:rsidP="00387103">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2C06CEC1" w14:textId="77777777" w:rsidR="00A574B6" w:rsidRPr="006B64CD" w:rsidRDefault="00A574B6" w:rsidP="00387103">
            <w:pPr>
              <w:tabs>
                <w:tab w:val="left" w:pos="1276"/>
              </w:tabs>
              <w:ind w:left="-68" w:firstLine="26"/>
              <w:rPr>
                <w:lang w:val="kk-KZ" w:eastAsia="en-US"/>
              </w:rPr>
            </w:pPr>
          </w:p>
        </w:tc>
      </w:tr>
      <w:tr w:rsidR="00387103" w:rsidRPr="006B64CD" w14:paraId="0FED020B" w14:textId="77777777" w:rsidTr="00F1448E">
        <w:trPr>
          <w:trHeight w:val="380"/>
        </w:trPr>
        <w:tc>
          <w:tcPr>
            <w:tcW w:w="1106" w:type="dxa"/>
            <w:tcBorders>
              <w:top w:val="single" w:sz="4" w:space="0" w:color="auto"/>
              <w:left w:val="single" w:sz="4" w:space="0" w:color="auto"/>
              <w:bottom w:val="single" w:sz="4" w:space="0" w:color="auto"/>
              <w:right w:val="single" w:sz="4" w:space="0" w:color="auto"/>
            </w:tcBorders>
            <w:hideMark/>
          </w:tcPr>
          <w:p w14:paraId="72A5985E" w14:textId="77777777" w:rsidR="00387103" w:rsidRPr="006B64CD" w:rsidRDefault="00387103" w:rsidP="00387103">
            <w:pPr>
              <w:jc w:val="center"/>
              <w:rPr>
                <w:lang w:val="kk-KZ" w:eastAsia="en-US"/>
              </w:rPr>
            </w:pPr>
            <w:r w:rsidRPr="006B64CD">
              <w:rPr>
                <w:lang w:val="kk-KZ" w:eastAsia="en-US"/>
              </w:rPr>
              <w:t>4</w:t>
            </w:r>
          </w:p>
        </w:tc>
        <w:tc>
          <w:tcPr>
            <w:tcW w:w="6975" w:type="dxa"/>
            <w:tcBorders>
              <w:top w:val="single" w:sz="4" w:space="0" w:color="auto"/>
              <w:left w:val="single" w:sz="4" w:space="0" w:color="auto"/>
              <w:bottom w:val="single" w:sz="4" w:space="0" w:color="auto"/>
              <w:right w:val="single" w:sz="4" w:space="0" w:color="auto"/>
            </w:tcBorders>
            <w:hideMark/>
          </w:tcPr>
          <w:p w14:paraId="55D33878" w14:textId="6F1A0897" w:rsidR="00387103" w:rsidRPr="006B64CD" w:rsidRDefault="00387103" w:rsidP="00230C4E">
            <w:pPr>
              <w:snapToGrid w:val="0"/>
              <w:jc w:val="both"/>
              <w:rPr>
                <w:b/>
                <w:bCs/>
                <w:lang w:val="kk-KZ"/>
              </w:rPr>
            </w:pPr>
            <w:r w:rsidRPr="006B64CD">
              <w:rPr>
                <w:b/>
                <w:bCs/>
                <w:lang w:val="kk-KZ" w:eastAsia="ar-SA"/>
              </w:rPr>
              <w:t>Дәріс (</w:t>
            </w:r>
            <w:r w:rsidRPr="006B64CD">
              <w:rPr>
                <w:bCs/>
                <w:lang w:val="kk-KZ" w:eastAsia="ar-SA"/>
              </w:rPr>
              <w:t>аналитикалық</w:t>
            </w:r>
            <w:r w:rsidRPr="006B64CD">
              <w:rPr>
                <w:b/>
                <w:bCs/>
                <w:lang w:val="kk-KZ" w:eastAsia="ar-SA"/>
              </w:rPr>
              <w:t>):</w:t>
            </w:r>
            <w:r w:rsidRPr="006B64CD">
              <w:rPr>
                <w:lang w:val="kk-KZ"/>
              </w:rPr>
              <w:t xml:space="preserve"> </w:t>
            </w:r>
            <w:r w:rsidR="004518FC" w:rsidRPr="004518FC">
              <w:rPr>
                <w:color w:val="000000"/>
                <w:lang w:val="kk-KZ"/>
              </w:rPr>
              <w:t>Археологиялық ескерткіштерді қорғау және консервациялау тәсілдері.</w:t>
            </w:r>
          </w:p>
        </w:tc>
        <w:tc>
          <w:tcPr>
            <w:tcW w:w="1275" w:type="dxa"/>
            <w:tcBorders>
              <w:top w:val="single" w:sz="4" w:space="0" w:color="auto"/>
              <w:left w:val="single" w:sz="4" w:space="0" w:color="auto"/>
              <w:bottom w:val="single" w:sz="4" w:space="0" w:color="auto"/>
              <w:right w:val="single" w:sz="4" w:space="0" w:color="auto"/>
            </w:tcBorders>
            <w:hideMark/>
          </w:tcPr>
          <w:p w14:paraId="232A4A35" w14:textId="77777777" w:rsidR="00387103" w:rsidRPr="006B64CD" w:rsidRDefault="007B1D50" w:rsidP="00387103">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286D9B56" w14:textId="77777777" w:rsidR="00387103" w:rsidRPr="006B64CD" w:rsidRDefault="00387103" w:rsidP="00387103">
            <w:pPr>
              <w:tabs>
                <w:tab w:val="left" w:pos="1276"/>
              </w:tabs>
              <w:ind w:left="-68" w:firstLine="26"/>
              <w:rPr>
                <w:lang w:val="kk-KZ" w:eastAsia="en-US"/>
              </w:rPr>
            </w:pPr>
          </w:p>
        </w:tc>
      </w:tr>
      <w:tr w:rsidR="00387103" w:rsidRPr="006B64CD" w14:paraId="69D6B199"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127424A2" w14:textId="77777777" w:rsidR="00387103" w:rsidRPr="006B64CD" w:rsidRDefault="00387103" w:rsidP="00387103">
            <w:pPr>
              <w:jc w:val="center"/>
              <w:rPr>
                <w:lang w:val="kk-KZ" w:eastAsia="en-US"/>
              </w:rPr>
            </w:pPr>
            <w:r w:rsidRPr="006B64CD">
              <w:rPr>
                <w:lang w:val="kk-KZ" w:eastAsia="en-US"/>
              </w:rPr>
              <w:t>4</w:t>
            </w:r>
          </w:p>
        </w:tc>
        <w:tc>
          <w:tcPr>
            <w:tcW w:w="6975" w:type="dxa"/>
            <w:tcBorders>
              <w:top w:val="single" w:sz="4" w:space="0" w:color="auto"/>
              <w:left w:val="single" w:sz="4" w:space="0" w:color="auto"/>
              <w:bottom w:val="single" w:sz="4" w:space="0" w:color="auto"/>
              <w:right w:val="single" w:sz="4" w:space="0" w:color="auto"/>
            </w:tcBorders>
            <w:hideMark/>
          </w:tcPr>
          <w:p w14:paraId="0E9BE4D8" w14:textId="6CC2401E" w:rsidR="00387103" w:rsidRPr="004518FC" w:rsidRDefault="00387103" w:rsidP="004518FC">
            <w:pPr>
              <w:pStyle w:val="a8"/>
              <w:jc w:val="both"/>
              <w:rPr>
                <w:lang w:val="kk-KZ"/>
              </w:rPr>
            </w:pPr>
            <w:r w:rsidRPr="006B64CD">
              <w:rPr>
                <w:b/>
                <w:bCs/>
                <w:lang w:val="kk-KZ"/>
              </w:rPr>
              <w:t>Семинар/зертханалық сабақ (түрі):</w:t>
            </w:r>
            <w:r w:rsidRPr="006B64CD">
              <w:rPr>
                <w:lang w:val="kk-KZ"/>
              </w:rPr>
              <w:t xml:space="preserve"> </w:t>
            </w:r>
            <w:r w:rsidR="004518FC" w:rsidRPr="008D07BE">
              <w:rPr>
                <w:lang w:val="kk-KZ"/>
              </w:rPr>
              <w:t>Ескерткіштерді қорғау, насихаттау, пайдалану</w:t>
            </w:r>
            <w:r w:rsidR="0045717F">
              <w:rPr>
                <w:lang w:val="kk-KZ"/>
              </w:rPr>
              <w:t>ға байланысты іс-шаралар</w:t>
            </w:r>
            <w:bookmarkStart w:id="0" w:name="_GoBack"/>
            <w:bookmarkEnd w:id="0"/>
          </w:p>
        </w:tc>
        <w:tc>
          <w:tcPr>
            <w:tcW w:w="1275" w:type="dxa"/>
            <w:tcBorders>
              <w:top w:val="single" w:sz="4" w:space="0" w:color="auto"/>
              <w:left w:val="single" w:sz="4" w:space="0" w:color="auto"/>
              <w:bottom w:val="single" w:sz="4" w:space="0" w:color="auto"/>
              <w:right w:val="single" w:sz="4" w:space="0" w:color="auto"/>
            </w:tcBorders>
          </w:tcPr>
          <w:p w14:paraId="0DA6E366" w14:textId="77777777" w:rsidR="00387103" w:rsidRPr="006B64CD" w:rsidRDefault="007B1D50" w:rsidP="00387103">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14:paraId="566E8AFB" w14:textId="77777777" w:rsidR="00387103" w:rsidRPr="006B64CD" w:rsidRDefault="00A84131" w:rsidP="00387103">
            <w:pPr>
              <w:tabs>
                <w:tab w:val="left" w:pos="1276"/>
              </w:tabs>
              <w:ind w:left="-68" w:firstLine="26"/>
              <w:rPr>
                <w:lang w:val="kk-KZ" w:eastAsia="en-US"/>
              </w:rPr>
            </w:pPr>
            <w:r w:rsidRPr="006B64CD">
              <w:rPr>
                <w:lang w:val="kk-KZ" w:eastAsia="en-US"/>
              </w:rPr>
              <w:t>1</w:t>
            </w:r>
            <w:r w:rsidR="003D5C6D" w:rsidRPr="006B64CD">
              <w:rPr>
                <w:lang w:val="kk-KZ" w:eastAsia="en-US"/>
              </w:rPr>
              <w:t>2</w:t>
            </w:r>
          </w:p>
        </w:tc>
      </w:tr>
      <w:tr w:rsidR="00387103" w:rsidRPr="006B64CD" w14:paraId="2ACB0AA3"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6C68226E" w14:textId="77777777" w:rsidR="00387103" w:rsidRPr="006B64CD" w:rsidRDefault="00387103" w:rsidP="00387103">
            <w:pPr>
              <w:jc w:val="center"/>
              <w:rPr>
                <w:lang w:val="kk-KZ" w:eastAsia="en-US"/>
              </w:rPr>
            </w:pPr>
            <w:r w:rsidRPr="006B64CD">
              <w:rPr>
                <w:lang w:val="kk-KZ" w:eastAsia="en-US"/>
              </w:rPr>
              <w:t>5</w:t>
            </w:r>
          </w:p>
        </w:tc>
        <w:tc>
          <w:tcPr>
            <w:tcW w:w="6975" w:type="dxa"/>
            <w:tcBorders>
              <w:top w:val="single" w:sz="4" w:space="0" w:color="auto"/>
              <w:left w:val="single" w:sz="4" w:space="0" w:color="auto"/>
              <w:bottom w:val="single" w:sz="4" w:space="0" w:color="auto"/>
              <w:right w:val="single" w:sz="4" w:space="0" w:color="auto"/>
            </w:tcBorders>
            <w:hideMark/>
          </w:tcPr>
          <w:p w14:paraId="71FDCCB8" w14:textId="1CB1BD83" w:rsidR="00387103" w:rsidRPr="006B64CD" w:rsidRDefault="00387103" w:rsidP="004518FC">
            <w:pPr>
              <w:pStyle w:val="a8"/>
              <w:jc w:val="both"/>
              <w:rPr>
                <w:lang w:val="kk-KZ"/>
              </w:rPr>
            </w:pPr>
            <w:r w:rsidRPr="006B64CD">
              <w:rPr>
                <w:b/>
                <w:bCs/>
                <w:lang w:val="kk-KZ" w:eastAsia="ar-SA"/>
              </w:rPr>
              <w:t>Дәріс (теориялық):</w:t>
            </w:r>
            <w:r w:rsidRPr="006B64CD">
              <w:rPr>
                <w:lang w:val="kk-KZ"/>
              </w:rPr>
              <w:t xml:space="preserve"> </w:t>
            </w:r>
            <w:r w:rsidR="004518FC" w:rsidRPr="00C127AC">
              <w:rPr>
                <w:lang w:val="kk-KZ"/>
              </w:rPr>
              <w:t>Архитектуралық мұра нысандарын қайта қалпына келтіру әдістері</w:t>
            </w:r>
          </w:p>
        </w:tc>
        <w:tc>
          <w:tcPr>
            <w:tcW w:w="1275" w:type="dxa"/>
            <w:tcBorders>
              <w:top w:val="single" w:sz="4" w:space="0" w:color="auto"/>
              <w:left w:val="single" w:sz="4" w:space="0" w:color="auto"/>
              <w:bottom w:val="single" w:sz="4" w:space="0" w:color="auto"/>
              <w:right w:val="single" w:sz="4" w:space="0" w:color="auto"/>
            </w:tcBorders>
            <w:hideMark/>
          </w:tcPr>
          <w:p w14:paraId="30A3AB4D" w14:textId="77777777" w:rsidR="00387103" w:rsidRPr="006B64CD" w:rsidRDefault="00387103" w:rsidP="00387103">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14:paraId="11EF7793" w14:textId="77777777" w:rsidR="00387103" w:rsidRPr="006B64CD" w:rsidRDefault="00387103" w:rsidP="00387103">
            <w:pPr>
              <w:tabs>
                <w:tab w:val="left" w:pos="1276"/>
              </w:tabs>
              <w:ind w:left="-68" w:firstLine="26"/>
              <w:rPr>
                <w:lang w:val="kk-KZ" w:eastAsia="en-US"/>
              </w:rPr>
            </w:pPr>
          </w:p>
        </w:tc>
      </w:tr>
      <w:tr w:rsidR="00387103" w:rsidRPr="006B64CD" w14:paraId="1E6A1744"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4A63C696" w14:textId="77777777" w:rsidR="00387103" w:rsidRPr="006B64CD" w:rsidRDefault="00387103" w:rsidP="00387103">
            <w:pPr>
              <w:jc w:val="center"/>
              <w:rPr>
                <w:lang w:val="kk-KZ" w:eastAsia="en-US"/>
              </w:rPr>
            </w:pPr>
            <w:r w:rsidRPr="006B64CD">
              <w:rPr>
                <w:lang w:val="kk-KZ" w:eastAsia="en-US"/>
              </w:rPr>
              <w:t>5</w:t>
            </w:r>
          </w:p>
        </w:tc>
        <w:tc>
          <w:tcPr>
            <w:tcW w:w="6975" w:type="dxa"/>
            <w:tcBorders>
              <w:top w:val="single" w:sz="4" w:space="0" w:color="auto"/>
              <w:left w:val="single" w:sz="4" w:space="0" w:color="auto"/>
              <w:bottom w:val="single" w:sz="4" w:space="0" w:color="auto"/>
              <w:right w:val="single" w:sz="4" w:space="0" w:color="auto"/>
            </w:tcBorders>
            <w:hideMark/>
          </w:tcPr>
          <w:p w14:paraId="70C64B3F" w14:textId="0348B477" w:rsidR="00387103" w:rsidRPr="00030E32" w:rsidRDefault="00387103" w:rsidP="004518FC">
            <w:pPr>
              <w:pStyle w:val="a8"/>
              <w:jc w:val="both"/>
              <w:rPr>
                <w:lang w:val="kk-KZ"/>
              </w:rPr>
            </w:pPr>
            <w:r w:rsidRPr="006B64CD">
              <w:rPr>
                <w:b/>
                <w:bCs/>
                <w:lang w:val="kk-KZ"/>
              </w:rPr>
              <w:t>Семинар/зертханалық сабақ (түрі):</w:t>
            </w:r>
            <w:r w:rsidRPr="006B64CD">
              <w:rPr>
                <w:lang w:val="kk-KZ"/>
              </w:rPr>
              <w:t xml:space="preserve"> </w:t>
            </w:r>
            <w:r w:rsidR="004518FC" w:rsidRPr="008D07BE">
              <w:rPr>
                <w:lang w:val="kk-KZ"/>
              </w:rPr>
              <w:t>Архитектуралық, ландшафтық кешендерді сақтау және музеефикациялау</w:t>
            </w:r>
          </w:p>
        </w:tc>
        <w:tc>
          <w:tcPr>
            <w:tcW w:w="1275" w:type="dxa"/>
            <w:tcBorders>
              <w:top w:val="single" w:sz="4" w:space="0" w:color="auto"/>
              <w:left w:val="single" w:sz="4" w:space="0" w:color="auto"/>
              <w:bottom w:val="single" w:sz="4" w:space="0" w:color="auto"/>
              <w:right w:val="single" w:sz="4" w:space="0" w:color="auto"/>
            </w:tcBorders>
            <w:hideMark/>
          </w:tcPr>
          <w:p w14:paraId="0241992A" w14:textId="77777777" w:rsidR="00387103" w:rsidRPr="006B64CD" w:rsidRDefault="007B1D50" w:rsidP="00387103">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299D9BAD" w14:textId="77777777" w:rsidR="00387103" w:rsidRPr="006B64CD" w:rsidRDefault="00A84131" w:rsidP="00387103">
            <w:pPr>
              <w:tabs>
                <w:tab w:val="left" w:pos="1276"/>
              </w:tabs>
              <w:ind w:left="-68" w:firstLine="26"/>
              <w:rPr>
                <w:lang w:val="kk-KZ" w:eastAsia="en-US"/>
              </w:rPr>
            </w:pPr>
            <w:r w:rsidRPr="006B64CD">
              <w:rPr>
                <w:lang w:val="kk-KZ" w:eastAsia="en-US"/>
              </w:rPr>
              <w:t>1</w:t>
            </w:r>
            <w:r w:rsidR="003D5C6D" w:rsidRPr="006B64CD">
              <w:rPr>
                <w:lang w:val="kk-KZ" w:eastAsia="en-US"/>
              </w:rPr>
              <w:t>2</w:t>
            </w:r>
          </w:p>
        </w:tc>
      </w:tr>
      <w:tr w:rsidR="00BC2726" w:rsidRPr="00030E32" w14:paraId="3E650C56" w14:textId="77777777" w:rsidTr="00F1448E">
        <w:tc>
          <w:tcPr>
            <w:tcW w:w="1106" w:type="dxa"/>
            <w:tcBorders>
              <w:top w:val="single" w:sz="4" w:space="0" w:color="auto"/>
              <w:left w:val="single" w:sz="4" w:space="0" w:color="auto"/>
              <w:bottom w:val="single" w:sz="4" w:space="0" w:color="auto"/>
              <w:right w:val="single" w:sz="4" w:space="0" w:color="auto"/>
            </w:tcBorders>
          </w:tcPr>
          <w:p w14:paraId="670B46E5" w14:textId="77777777" w:rsidR="00BC2726" w:rsidRPr="006B64CD" w:rsidRDefault="00BC2726" w:rsidP="00387103">
            <w:pPr>
              <w:jc w:val="center"/>
              <w:rPr>
                <w:lang w:val="kk-KZ" w:eastAsia="en-US"/>
              </w:rPr>
            </w:pPr>
            <w:r w:rsidRPr="006B64CD">
              <w:rPr>
                <w:lang w:val="kk-KZ" w:eastAsia="en-US"/>
              </w:rPr>
              <w:t>5</w:t>
            </w:r>
          </w:p>
        </w:tc>
        <w:tc>
          <w:tcPr>
            <w:tcW w:w="6975" w:type="dxa"/>
            <w:tcBorders>
              <w:top w:val="single" w:sz="4" w:space="0" w:color="auto"/>
              <w:left w:val="single" w:sz="4" w:space="0" w:color="auto"/>
              <w:bottom w:val="single" w:sz="4" w:space="0" w:color="auto"/>
              <w:right w:val="single" w:sz="4" w:space="0" w:color="auto"/>
            </w:tcBorders>
          </w:tcPr>
          <w:p w14:paraId="36ABAC10" w14:textId="77777777" w:rsidR="00BC2726" w:rsidRPr="006B64CD" w:rsidRDefault="00F1448E" w:rsidP="00230C4E">
            <w:pPr>
              <w:jc w:val="both"/>
              <w:rPr>
                <w:b/>
                <w:bCs/>
                <w:lang w:val="kk-KZ"/>
              </w:rPr>
            </w:pPr>
            <w:r w:rsidRPr="006B64CD">
              <w:rPr>
                <w:b/>
                <w:bCs/>
                <w:lang w:val="kk-KZ"/>
              </w:rPr>
              <w:t xml:space="preserve">СӨОЖ 1  - </w:t>
            </w:r>
            <w:r w:rsidRPr="006B64CD">
              <w:rPr>
                <w:bCs/>
                <w:lang w:val="kk-KZ"/>
              </w:rPr>
              <w:t xml:space="preserve">Берілген </w:t>
            </w:r>
            <w:r w:rsidRPr="006B64CD">
              <w:rPr>
                <w:b/>
                <w:bCs/>
                <w:lang w:val="kk-KZ"/>
              </w:rPr>
              <w:t xml:space="preserve">СӨЖ 1 </w:t>
            </w:r>
            <w:r w:rsidRPr="006B64CD">
              <w:rPr>
                <w:bCs/>
                <w:lang w:val="kk-KZ"/>
              </w:rPr>
              <w:t>тапсырмасы бойынша өзара талқылау жүргізу және кеңес беру</w:t>
            </w:r>
            <w:r w:rsidRPr="006B64CD">
              <w:rPr>
                <w:b/>
                <w:bCs/>
                <w:lang w:val="kk-KZ"/>
              </w:rPr>
              <w:t xml:space="preserve">     </w:t>
            </w:r>
          </w:p>
        </w:tc>
        <w:tc>
          <w:tcPr>
            <w:tcW w:w="1275" w:type="dxa"/>
            <w:tcBorders>
              <w:top w:val="single" w:sz="4" w:space="0" w:color="auto"/>
              <w:left w:val="single" w:sz="4" w:space="0" w:color="auto"/>
              <w:bottom w:val="single" w:sz="4" w:space="0" w:color="auto"/>
              <w:right w:val="single" w:sz="4" w:space="0" w:color="auto"/>
            </w:tcBorders>
          </w:tcPr>
          <w:p w14:paraId="72F4B8BA" w14:textId="77777777" w:rsidR="00BC2726" w:rsidRPr="006B64CD" w:rsidRDefault="00BC2726" w:rsidP="00387103">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315FAC62" w14:textId="77777777" w:rsidR="00BC2726" w:rsidRPr="006B64CD" w:rsidRDefault="00BC2726" w:rsidP="00387103">
            <w:pPr>
              <w:tabs>
                <w:tab w:val="left" w:pos="1276"/>
              </w:tabs>
              <w:ind w:left="-68" w:firstLine="26"/>
              <w:rPr>
                <w:lang w:val="kk-KZ" w:eastAsia="en-US"/>
              </w:rPr>
            </w:pPr>
          </w:p>
        </w:tc>
      </w:tr>
      <w:tr w:rsidR="00BC2726" w:rsidRPr="006B64CD" w14:paraId="396F0616" w14:textId="77777777" w:rsidTr="00F1448E">
        <w:tc>
          <w:tcPr>
            <w:tcW w:w="1106" w:type="dxa"/>
            <w:tcBorders>
              <w:top w:val="single" w:sz="4" w:space="0" w:color="auto"/>
              <w:left w:val="single" w:sz="4" w:space="0" w:color="auto"/>
              <w:bottom w:val="single" w:sz="4" w:space="0" w:color="auto"/>
              <w:right w:val="single" w:sz="4" w:space="0" w:color="auto"/>
            </w:tcBorders>
          </w:tcPr>
          <w:p w14:paraId="459705D3" w14:textId="77777777" w:rsidR="00BC2726" w:rsidRPr="006B64CD" w:rsidRDefault="00BC2726" w:rsidP="00387103">
            <w:pPr>
              <w:jc w:val="center"/>
              <w:rPr>
                <w:lang w:val="kk-KZ" w:eastAsia="en-US"/>
              </w:rPr>
            </w:pPr>
            <w:r w:rsidRPr="006B64CD">
              <w:rPr>
                <w:lang w:val="kk-KZ" w:eastAsia="en-US"/>
              </w:rPr>
              <w:t>5</w:t>
            </w:r>
          </w:p>
        </w:tc>
        <w:tc>
          <w:tcPr>
            <w:tcW w:w="6975" w:type="dxa"/>
            <w:tcBorders>
              <w:top w:val="single" w:sz="4" w:space="0" w:color="auto"/>
              <w:left w:val="single" w:sz="4" w:space="0" w:color="auto"/>
              <w:bottom w:val="single" w:sz="4" w:space="0" w:color="auto"/>
              <w:right w:val="single" w:sz="4" w:space="0" w:color="auto"/>
            </w:tcBorders>
          </w:tcPr>
          <w:p w14:paraId="4DC74D89" w14:textId="22B1F392" w:rsidR="00BC2726" w:rsidRPr="006B64CD" w:rsidRDefault="00F1448E" w:rsidP="00230C4E">
            <w:pPr>
              <w:jc w:val="both"/>
              <w:rPr>
                <w:b/>
                <w:bCs/>
                <w:lang w:val="kk-KZ"/>
              </w:rPr>
            </w:pPr>
            <w:r w:rsidRPr="006B64CD">
              <w:rPr>
                <w:b/>
                <w:bCs/>
                <w:lang w:val="kk-KZ"/>
              </w:rPr>
              <w:t xml:space="preserve">СӨЖ 1: </w:t>
            </w:r>
          </w:p>
        </w:tc>
        <w:tc>
          <w:tcPr>
            <w:tcW w:w="1275" w:type="dxa"/>
            <w:tcBorders>
              <w:top w:val="single" w:sz="4" w:space="0" w:color="auto"/>
              <w:left w:val="single" w:sz="4" w:space="0" w:color="auto"/>
              <w:bottom w:val="single" w:sz="4" w:space="0" w:color="auto"/>
              <w:right w:val="single" w:sz="4" w:space="0" w:color="auto"/>
            </w:tcBorders>
          </w:tcPr>
          <w:p w14:paraId="71F67175" w14:textId="77777777" w:rsidR="00BC2726" w:rsidRPr="006B64CD" w:rsidRDefault="00BC2726" w:rsidP="00387103">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166B9CE7" w14:textId="77777777" w:rsidR="00BC2726" w:rsidRPr="006B64CD" w:rsidRDefault="00F1448E" w:rsidP="00387103">
            <w:pPr>
              <w:tabs>
                <w:tab w:val="left" w:pos="1276"/>
              </w:tabs>
              <w:ind w:left="-68" w:firstLine="26"/>
              <w:rPr>
                <w:lang w:val="kk-KZ" w:eastAsia="en-US"/>
              </w:rPr>
            </w:pPr>
            <w:r w:rsidRPr="006B64CD">
              <w:rPr>
                <w:lang w:val="kk-KZ" w:eastAsia="en-US"/>
              </w:rPr>
              <w:t>20</w:t>
            </w:r>
          </w:p>
        </w:tc>
      </w:tr>
      <w:tr w:rsidR="00387103" w:rsidRPr="006B64CD" w14:paraId="2775728C"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73494E5C" w14:textId="77777777" w:rsidR="00387103" w:rsidRPr="006B64CD" w:rsidRDefault="00387103" w:rsidP="00387103">
            <w:pPr>
              <w:jc w:val="center"/>
              <w:rPr>
                <w:lang w:val="kk-KZ" w:eastAsia="en-US"/>
              </w:rPr>
            </w:pPr>
            <w:r w:rsidRPr="006B64CD">
              <w:rPr>
                <w:lang w:val="kk-KZ" w:eastAsia="en-US"/>
              </w:rPr>
              <w:t>6</w:t>
            </w:r>
          </w:p>
        </w:tc>
        <w:tc>
          <w:tcPr>
            <w:tcW w:w="6975" w:type="dxa"/>
            <w:tcBorders>
              <w:top w:val="single" w:sz="4" w:space="0" w:color="auto"/>
              <w:left w:val="single" w:sz="4" w:space="0" w:color="auto"/>
              <w:bottom w:val="single" w:sz="4" w:space="0" w:color="auto"/>
              <w:right w:val="single" w:sz="4" w:space="0" w:color="auto"/>
            </w:tcBorders>
            <w:hideMark/>
          </w:tcPr>
          <w:p w14:paraId="5E500D7D" w14:textId="4C0141CE" w:rsidR="00387103" w:rsidRPr="006B64CD" w:rsidRDefault="00387103" w:rsidP="00230C4E">
            <w:pPr>
              <w:jc w:val="both"/>
              <w:rPr>
                <w:lang w:val="kk-KZ"/>
              </w:rPr>
            </w:pPr>
            <w:r w:rsidRPr="006B64CD">
              <w:rPr>
                <w:b/>
                <w:lang w:val="kk-KZ"/>
              </w:rPr>
              <w:t xml:space="preserve">Дәріс (теориялық): </w:t>
            </w:r>
            <w:r w:rsidR="00250BAE" w:rsidRPr="00250BAE">
              <w:rPr>
                <w:color w:val="000000"/>
                <w:lang w:val="kk-KZ"/>
              </w:rPr>
              <w:t>Музей қорларындағы жәдігерлерді сақтау және қалпына келтіру.</w:t>
            </w:r>
          </w:p>
        </w:tc>
        <w:tc>
          <w:tcPr>
            <w:tcW w:w="1275" w:type="dxa"/>
            <w:tcBorders>
              <w:top w:val="single" w:sz="4" w:space="0" w:color="auto"/>
              <w:left w:val="single" w:sz="4" w:space="0" w:color="auto"/>
              <w:bottom w:val="single" w:sz="4" w:space="0" w:color="auto"/>
              <w:right w:val="single" w:sz="4" w:space="0" w:color="auto"/>
            </w:tcBorders>
            <w:hideMark/>
          </w:tcPr>
          <w:p w14:paraId="40226E2B" w14:textId="77777777" w:rsidR="00387103" w:rsidRPr="006B64CD" w:rsidRDefault="00387103" w:rsidP="00387103">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14:paraId="03E947D5" w14:textId="77777777" w:rsidR="00387103" w:rsidRPr="006B64CD" w:rsidRDefault="00387103" w:rsidP="00387103">
            <w:pPr>
              <w:tabs>
                <w:tab w:val="left" w:pos="1276"/>
              </w:tabs>
              <w:ind w:left="-68" w:firstLine="26"/>
              <w:rPr>
                <w:lang w:val="kk-KZ" w:eastAsia="en-US"/>
              </w:rPr>
            </w:pPr>
          </w:p>
        </w:tc>
      </w:tr>
      <w:tr w:rsidR="00387103" w:rsidRPr="006B64CD" w14:paraId="347A608D"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5FB8393A" w14:textId="77777777" w:rsidR="00387103" w:rsidRPr="006B64CD" w:rsidRDefault="00387103" w:rsidP="00387103">
            <w:pPr>
              <w:jc w:val="center"/>
              <w:rPr>
                <w:lang w:val="kk-KZ" w:eastAsia="en-US"/>
              </w:rPr>
            </w:pPr>
            <w:r w:rsidRPr="006B64CD">
              <w:rPr>
                <w:lang w:val="kk-KZ" w:eastAsia="en-US"/>
              </w:rPr>
              <w:t>6</w:t>
            </w:r>
          </w:p>
        </w:tc>
        <w:tc>
          <w:tcPr>
            <w:tcW w:w="6975" w:type="dxa"/>
            <w:tcBorders>
              <w:top w:val="single" w:sz="4" w:space="0" w:color="auto"/>
              <w:left w:val="single" w:sz="4" w:space="0" w:color="auto"/>
              <w:bottom w:val="single" w:sz="4" w:space="0" w:color="auto"/>
              <w:right w:val="single" w:sz="4" w:space="0" w:color="auto"/>
            </w:tcBorders>
            <w:hideMark/>
          </w:tcPr>
          <w:p w14:paraId="5840BC66" w14:textId="270B77C3" w:rsidR="00387103" w:rsidRPr="006B64CD" w:rsidRDefault="00387103" w:rsidP="00230C4E">
            <w:pPr>
              <w:keepNext/>
              <w:jc w:val="both"/>
              <w:rPr>
                <w:b/>
                <w:bCs/>
                <w:lang w:val="kk-KZ"/>
              </w:rPr>
            </w:pPr>
            <w:r w:rsidRPr="006B64CD">
              <w:rPr>
                <w:b/>
                <w:bCs/>
                <w:lang w:val="kk-KZ"/>
              </w:rPr>
              <w:t xml:space="preserve">Семинар/зертханалық сабақ (түрі): </w:t>
            </w:r>
            <w:r w:rsidR="00250BAE" w:rsidRPr="00250BAE">
              <w:rPr>
                <w:color w:val="000000"/>
                <w:lang w:val="kk-KZ"/>
              </w:rPr>
              <w:t>Қазақстан музейлеріндегі заманауи реставрация және консервация жасаудың тәжірибесі.</w:t>
            </w:r>
          </w:p>
        </w:tc>
        <w:tc>
          <w:tcPr>
            <w:tcW w:w="1275" w:type="dxa"/>
            <w:tcBorders>
              <w:top w:val="single" w:sz="4" w:space="0" w:color="auto"/>
              <w:left w:val="single" w:sz="4" w:space="0" w:color="auto"/>
              <w:bottom w:val="single" w:sz="4" w:space="0" w:color="auto"/>
              <w:right w:val="single" w:sz="4" w:space="0" w:color="auto"/>
            </w:tcBorders>
            <w:hideMark/>
          </w:tcPr>
          <w:p w14:paraId="46886E4B" w14:textId="77777777" w:rsidR="00387103" w:rsidRPr="006B64CD" w:rsidRDefault="007B1D50" w:rsidP="00387103">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7AFC19E5" w14:textId="77777777" w:rsidR="00387103" w:rsidRPr="006B64CD" w:rsidRDefault="00A84131" w:rsidP="00387103">
            <w:pPr>
              <w:tabs>
                <w:tab w:val="left" w:pos="1276"/>
              </w:tabs>
              <w:ind w:left="-68" w:firstLine="26"/>
              <w:rPr>
                <w:lang w:val="kk-KZ" w:eastAsia="en-US"/>
              </w:rPr>
            </w:pPr>
            <w:r w:rsidRPr="006B64CD">
              <w:rPr>
                <w:lang w:val="kk-KZ" w:eastAsia="en-US"/>
              </w:rPr>
              <w:t>1</w:t>
            </w:r>
            <w:r w:rsidR="003D5C6D" w:rsidRPr="006B64CD">
              <w:rPr>
                <w:lang w:val="kk-KZ" w:eastAsia="en-US"/>
              </w:rPr>
              <w:t>2</w:t>
            </w:r>
          </w:p>
        </w:tc>
      </w:tr>
      <w:tr w:rsidR="00387103" w:rsidRPr="006B64CD" w14:paraId="3585CEF8"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55D6CC86" w14:textId="77777777" w:rsidR="00387103" w:rsidRPr="006B64CD" w:rsidRDefault="00387103" w:rsidP="00387103">
            <w:pPr>
              <w:jc w:val="center"/>
              <w:rPr>
                <w:lang w:val="kk-KZ" w:eastAsia="en-US"/>
              </w:rPr>
            </w:pPr>
            <w:r w:rsidRPr="006B64CD">
              <w:rPr>
                <w:lang w:val="kk-KZ" w:eastAsia="en-US"/>
              </w:rPr>
              <w:t>7</w:t>
            </w:r>
          </w:p>
        </w:tc>
        <w:tc>
          <w:tcPr>
            <w:tcW w:w="6975" w:type="dxa"/>
            <w:tcBorders>
              <w:top w:val="single" w:sz="4" w:space="0" w:color="auto"/>
              <w:left w:val="single" w:sz="4" w:space="0" w:color="auto"/>
              <w:bottom w:val="single" w:sz="4" w:space="0" w:color="auto"/>
              <w:right w:val="single" w:sz="4" w:space="0" w:color="auto"/>
            </w:tcBorders>
            <w:hideMark/>
          </w:tcPr>
          <w:p w14:paraId="2C711F93" w14:textId="2564EF5F" w:rsidR="00E226FF" w:rsidRPr="006B64CD" w:rsidRDefault="00387103" w:rsidP="00230C4E">
            <w:pPr>
              <w:jc w:val="both"/>
              <w:rPr>
                <w:lang w:val="kk-KZ"/>
              </w:rPr>
            </w:pPr>
            <w:r w:rsidRPr="006B64CD">
              <w:rPr>
                <w:b/>
                <w:lang w:val="kk-KZ"/>
              </w:rPr>
              <w:t>Дәріс (теориялық)</w:t>
            </w:r>
            <w:r w:rsidRPr="006B64CD">
              <w:rPr>
                <w:lang w:val="kk-KZ"/>
              </w:rPr>
              <w:t xml:space="preserve"> </w:t>
            </w:r>
            <w:r w:rsidR="00250BAE" w:rsidRPr="00250BAE">
              <w:rPr>
                <w:color w:val="000000"/>
                <w:lang w:val="kk-KZ"/>
              </w:rPr>
              <w:t>Қазақстандағы тарихи-мәдени мұраны қорғау жүйесі (заңнамалық негіздер).</w:t>
            </w:r>
          </w:p>
          <w:p w14:paraId="0AD51DA7" w14:textId="77777777" w:rsidR="00387103" w:rsidRPr="006B64CD" w:rsidRDefault="00387103" w:rsidP="00230C4E">
            <w:pPr>
              <w:jc w:val="both"/>
              <w:rPr>
                <w:b/>
                <w:lang w:val="kk-KZ"/>
              </w:rPr>
            </w:pPr>
          </w:p>
        </w:tc>
        <w:tc>
          <w:tcPr>
            <w:tcW w:w="1275" w:type="dxa"/>
            <w:tcBorders>
              <w:top w:val="single" w:sz="4" w:space="0" w:color="auto"/>
              <w:left w:val="single" w:sz="4" w:space="0" w:color="auto"/>
              <w:bottom w:val="single" w:sz="4" w:space="0" w:color="auto"/>
              <w:right w:val="single" w:sz="4" w:space="0" w:color="auto"/>
            </w:tcBorders>
            <w:hideMark/>
          </w:tcPr>
          <w:p w14:paraId="2CDF3B94" w14:textId="77777777" w:rsidR="00387103" w:rsidRPr="006B64CD" w:rsidRDefault="00387103" w:rsidP="00387103">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14:paraId="0AFD612E" w14:textId="77777777" w:rsidR="00387103" w:rsidRPr="006B64CD" w:rsidRDefault="00387103" w:rsidP="00387103">
            <w:pPr>
              <w:tabs>
                <w:tab w:val="left" w:pos="1276"/>
              </w:tabs>
              <w:ind w:left="-68" w:firstLine="26"/>
              <w:rPr>
                <w:lang w:val="kk-KZ" w:eastAsia="en-US"/>
              </w:rPr>
            </w:pPr>
          </w:p>
        </w:tc>
      </w:tr>
      <w:tr w:rsidR="00387103" w:rsidRPr="006B64CD" w14:paraId="5049E135"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6961CED7" w14:textId="77777777" w:rsidR="00387103" w:rsidRPr="006B64CD" w:rsidRDefault="00387103" w:rsidP="00387103">
            <w:pPr>
              <w:jc w:val="center"/>
              <w:rPr>
                <w:lang w:val="kk-KZ" w:eastAsia="en-US"/>
              </w:rPr>
            </w:pPr>
            <w:r w:rsidRPr="006B64CD">
              <w:rPr>
                <w:lang w:val="kk-KZ" w:eastAsia="en-US"/>
              </w:rPr>
              <w:lastRenderedPageBreak/>
              <w:t>7</w:t>
            </w:r>
          </w:p>
        </w:tc>
        <w:tc>
          <w:tcPr>
            <w:tcW w:w="6975" w:type="dxa"/>
            <w:tcBorders>
              <w:top w:val="single" w:sz="4" w:space="0" w:color="auto"/>
              <w:left w:val="single" w:sz="4" w:space="0" w:color="auto"/>
              <w:bottom w:val="single" w:sz="4" w:space="0" w:color="auto"/>
              <w:right w:val="single" w:sz="4" w:space="0" w:color="auto"/>
            </w:tcBorders>
            <w:hideMark/>
          </w:tcPr>
          <w:p w14:paraId="68490AA2" w14:textId="006A4B44" w:rsidR="00387103" w:rsidRPr="006B64CD" w:rsidRDefault="00387103" w:rsidP="00230C4E">
            <w:pPr>
              <w:jc w:val="both"/>
              <w:rPr>
                <w:b/>
                <w:bCs/>
                <w:lang w:val="kk-KZ"/>
              </w:rPr>
            </w:pPr>
            <w:r w:rsidRPr="006B64CD">
              <w:rPr>
                <w:b/>
                <w:bCs/>
                <w:lang w:val="kk-KZ"/>
              </w:rPr>
              <w:t>Семинар/зертханалық сабақ (түрі):</w:t>
            </w:r>
            <w:r w:rsidRPr="006B64CD">
              <w:rPr>
                <w:bCs/>
                <w:lang w:val="kk-KZ"/>
              </w:rPr>
              <w:t xml:space="preserve"> </w:t>
            </w:r>
            <w:r w:rsidR="00250BAE" w:rsidRPr="00250BAE">
              <w:rPr>
                <w:color w:val="000000"/>
                <w:lang w:val="kk-KZ"/>
              </w:rPr>
              <w:t>Реставрациялау және консервациялауды құжаттау</w:t>
            </w:r>
          </w:p>
        </w:tc>
        <w:tc>
          <w:tcPr>
            <w:tcW w:w="1275" w:type="dxa"/>
            <w:tcBorders>
              <w:top w:val="single" w:sz="4" w:space="0" w:color="auto"/>
              <w:left w:val="single" w:sz="4" w:space="0" w:color="auto"/>
              <w:bottom w:val="single" w:sz="4" w:space="0" w:color="auto"/>
              <w:right w:val="single" w:sz="4" w:space="0" w:color="auto"/>
            </w:tcBorders>
            <w:hideMark/>
          </w:tcPr>
          <w:p w14:paraId="5529E4B5" w14:textId="77777777" w:rsidR="00387103" w:rsidRPr="006B64CD" w:rsidRDefault="007B1D50" w:rsidP="00387103">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4337D742" w14:textId="77777777" w:rsidR="00387103" w:rsidRPr="006B64CD" w:rsidRDefault="00A84131" w:rsidP="00387103">
            <w:pPr>
              <w:tabs>
                <w:tab w:val="left" w:pos="1276"/>
              </w:tabs>
              <w:ind w:left="-68" w:firstLine="26"/>
              <w:rPr>
                <w:lang w:val="kk-KZ" w:eastAsia="en-US"/>
              </w:rPr>
            </w:pPr>
            <w:r w:rsidRPr="006B64CD">
              <w:rPr>
                <w:lang w:val="kk-KZ" w:eastAsia="en-US"/>
              </w:rPr>
              <w:t>1</w:t>
            </w:r>
            <w:r w:rsidR="003D5C6D" w:rsidRPr="006B64CD">
              <w:rPr>
                <w:lang w:val="kk-KZ" w:eastAsia="en-US"/>
              </w:rPr>
              <w:t>2</w:t>
            </w:r>
          </w:p>
        </w:tc>
      </w:tr>
      <w:tr w:rsidR="00BC2726" w:rsidRPr="00030E32" w14:paraId="08BE7005" w14:textId="77777777" w:rsidTr="00F1448E">
        <w:tc>
          <w:tcPr>
            <w:tcW w:w="1106" w:type="dxa"/>
            <w:tcBorders>
              <w:top w:val="single" w:sz="4" w:space="0" w:color="auto"/>
              <w:left w:val="single" w:sz="4" w:space="0" w:color="auto"/>
              <w:bottom w:val="single" w:sz="4" w:space="0" w:color="auto"/>
              <w:right w:val="single" w:sz="4" w:space="0" w:color="auto"/>
            </w:tcBorders>
          </w:tcPr>
          <w:p w14:paraId="3D518D1D" w14:textId="77777777" w:rsidR="00BC2726" w:rsidRPr="006B64CD" w:rsidRDefault="00BC2726" w:rsidP="00BC2726">
            <w:pPr>
              <w:jc w:val="center"/>
              <w:rPr>
                <w:lang w:val="kk-KZ" w:eastAsia="en-US"/>
              </w:rPr>
            </w:pPr>
            <w:r w:rsidRPr="006B64CD">
              <w:rPr>
                <w:lang w:val="kk-KZ" w:eastAsia="en-US"/>
              </w:rPr>
              <w:t>7</w:t>
            </w:r>
          </w:p>
        </w:tc>
        <w:tc>
          <w:tcPr>
            <w:tcW w:w="6975" w:type="dxa"/>
            <w:tcBorders>
              <w:top w:val="single" w:sz="4" w:space="0" w:color="auto"/>
              <w:left w:val="single" w:sz="4" w:space="0" w:color="auto"/>
              <w:bottom w:val="single" w:sz="4" w:space="0" w:color="auto"/>
              <w:right w:val="single" w:sz="4" w:space="0" w:color="auto"/>
            </w:tcBorders>
          </w:tcPr>
          <w:p w14:paraId="7C9F69B9" w14:textId="59F89283" w:rsidR="00BC2726" w:rsidRPr="006B64CD" w:rsidRDefault="00BC2726" w:rsidP="00BC2726">
            <w:pPr>
              <w:snapToGrid w:val="0"/>
              <w:contextualSpacing/>
              <w:jc w:val="both"/>
              <w:rPr>
                <w:b/>
                <w:bCs/>
                <w:lang w:val="kk-KZ"/>
              </w:rPr>
            </w:pPr>
            <w:r w:rsidRPr="006B64CD">
              <w:rPr>
                <w:b/>
                <w:bCs/>
                <w:lang w:val="kk-KZ"/>
              </w:rPr>
              <w:t xml:space="preserve">СӨОЖ </w:t>
            </w:r>
            <w:r w:rsidR="00250BAE" w:rsidRPr="00030E32">
              <w:rPr>
                <w:b/>
                <w:bCs/>
                <w:lang w:val="kk-KZ"/>
              </w:rPr>
              <w:t>2</w:t>
            </w:r>
            <w:r w:rsidRPr="006B64CD">
              <w:rPr>
                <w:b/>
                <w:bCs/>
                <w:lang w:val="kk-KZ"/>
              </w:rPr>
              <w:t xml:space="preserve">  - </w:t>
            </w:r>
            <w:r w:rsidRPr="006B64CD">
              <w:rPr>
                <w:bCs/>
                <w:lang w:val="kk-KZ"/>
              </w:rPr>
              <w:t xml:space="preserve">Берілген </w:t>
            </w:r>
            <w:r w:rsidRPr="006B64CD">
              <w:rPr>
                <w:b/>
                <w:bCs/>
                <w:lang w:val="kk-KZ"/>
              </w:rPr>
              <w:t xml:space="preserve">СӨЖ </w:t>
            </w:r>
            <w:r w:rsidR="00250BAE" w:rsidRPr="00030E32">
              <w:rPr>
                <w:b/>
                <w:bCs/>
                <w:lang w:val="kk-KZ"/>
              </w:rPr>
              <w:t>2</w:t>
            </w:r>
            <w:r w:rsidRPr="006B64CD">
              <w:rPr>
                <w:b/>
                <w:bCs/>
                <w:lang w:val="kk-KZ"/>
              </w:rPr>
              <w:t xml:space="preserve"> </w:t>
            </w:r>
            <w:r w:rsidRPr="006B64CD">
              <w:rPr>
                <w:bCs/>
                <w:lang w:val="kk-KZ"/>
              </w:rPr>
              <w:t>тапсырмасы бойынша өзара талқылау жүргізу және кеңес беру</w:t>
            </w:r>
            <w:r w:rsidRPr="006B64CD">
              <w:rPr>
                <w:b/>
                <w:bCs/>
                <w:lang w:val="kk-KZ"/>
              </w:rPr>
              <w:t xml:space="preserve">     </w:t>
            </w:r>
          </w:p>
        </w:tc>
        <w:tc>
          <w:tcPr>
            <w:tcW w:w="1275" w:type="dxa"/>
            <w:tcBorders>
              <w:top w:val="single" w:sz="4" w:space="0" w:color="auto"/>
              <w:left w:val="single" w:sz="4" w:space="0" w:color="auto"/>
              <w:bottom w:val="single" w:sz="4" w:space="0" w:color="auto"/>
              <w:right w:val="single" w:sz="4" w:space="0" w:color="auto"/>
            </w:tcBorders>
          </w:tcPr>
          <w:p w14:paraId="0AA7D665" w14:textId="77777777" w:rsidR="00BC2726" w:rsidRPr="006B64CD" w:rsidRDefault="00BC2726" w:rsidP="00BC2726">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63D8A1A7" w14:textId="77777777" w:rsidR="00BC2726" w:rsidRPr="006B64CD" w:rsidRDefault="00BC2726" w:rsidP="00BC2726">
            <w:pPr>
              <w:tabs>
                <w:tab w:val="left" w:pos="1276"/>
              </w:tabs>
              <w:ind w:left="-68" w:firstLine="26"/>
              <w:rPr>
                <w:lang w:val="kk-KZ" w:eastAsia="en-US"/>
              </w:rPr>
            </w:pPr>
          </w:p>
        </w:tc>
      </w:tr>
      <w:tr w:rsidR="00BC2726" w:rsidRPr="006B64CD" w14:paraId="2D4D6C1F" w14:textId="77777777" w:rsidTr="00F1448E">
        <w:tc>
          <w:tcPr>
            <w:tcW w:w="1106" w:type="dxa"/>
            <w:tcBorders>
              <w:top w:val="single" w:sz="4" w:space="0" w:color="auto"/>
              <w:left w:val="single" w:sz="4" w:space="0" w:color="auto"/>
              <w:bottom w:val="single" w:sz="4" w:space="0" w:color="auto"/>
              <w:right w:val="single" w:sz="4" w:space="0" w:color="auto"/>
            </w:tcBorders>
          </w:tcPr>
          <w:p w14:paraId="0CDC15F5" w14:textId="77777777" w:rsidR="00BC2726" w:rsidRPr="006B64CD" w:rsidRDefault="00BC2726" w:rsidP="00BC2726">
            <w:pPr>
              <w:jc w:val="center"/>
              <w:rPr>
                <w:lang w:val="kk-KZ" w:eastAsia="en-US"/>
              </w:rPr>
            </w:pPr>
            <w:r w:rsidRPr="006B64CD">
              <w:rPr>
                <w:lang w:val="kk-KZ" w:eastAsia="en-US"/>
              </w:rPr>
              <w:t>7</w:t>
            </w:r>
          </w:p>
        </w:tc>
        <w:tc>
          <w:tcPr>
            <w:tcW w:w="6975" w:type="dxa"/>
            <w:tcBorders>
              <w:top w:val="single" w:sz="4" w:space="0" w:color="auto"/>
              <w:left w:val="single" w:sz="4" w:space="0" w:color="auto"/>
              <w:bottom w:val="single" w:sz="4" w:space="0" w:color="auto"/>
              <w:right w:val="single" w:sz="4" w:space="0" w:color="auto"/>
            </w:tcBorders>
          </w:tcPr>
          <w:p w14:paraId="72431CEF" w14:textId="606B57B6" w:rsidR="00BC2726" w:rsidRPr="006B64CD" w:rsidRDefault="00BC2726" w:rsidP="00F1448E">
            <w:pPr>
              <w:jc w:val="both"/>
              <w:rPr>
                <w:b/>
                <w:bCs/>
                <w:lang w:val="kk-KZ"/>
              </w:rPr>
            </w:pPr>
            <w:r w:rsidRPr="006B64CD">
              <w:rPr>
                <w:b/>
                <w:bCs/>
                <w:lang w:val="kk-KZ"/>
              </w:rPr>
              <w:t xml:space="preserve">СӨЖ </w:t>
            </w:r>
            <w:r w:rsidR="00250BAE">
              <w:rPr>
                <w:b/>
                <w:bCs/>
                <w:lang w:val="en-US"/>
              </w:rPr>
              <w:t>2</w:t>
            </w:r>
            <w:r w:rsidRPr="006B64CD">
              <w:rPr>
                <w:b/>
                <w:bCs/>
                <w:lang w:val="kk-KZ"/>
              </w:rPr>
              <w:t xml:space="preserve">: </w:t>
            </w:r>
          </w:p>
        </w:tc>
        <w:tc>
          <w:tcPr>
            <w:tcW w:w="1275" w:type="dxa"/>
            <w:tcBorders>
              <w:top w:val="single" w:sz="4" w:space="0" w:color="auto"/>
              <w:left w:val="single" w:sz="4" w:space="0" w:color="auto"/>
              <w:bottom w:val="single" w:sz="4" w:space="0" w:color="auto"/>
              <w:right w:val="single" w:sz="4" w:space="0" w:color="auto"/>
            </w:tcBorders>
          </w:tcPr>
          <w:p w14:paraId="13BA013A" w14:textId="77777777" w:rsidR="00BC2726" w:rsidRPr="006B64CD" w:rsidRDefault="00BC2726" w:rsidP="00BC2726">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61CDC00C" w14:textId="77777777" w:rsidR="00BC2726" w:rsidRPr="006B64CD" w:rsidRDefault="00BC2726" w:rsidP="00BC2726">
            <w:pPr>
              <w:tabs>
                <w:tab w:val="left" w:pos="1276"/>
              </w:tabs>
              <w:ind w:left="-68" w:firstLine="26"/>
              <w:rPr>
                <w:lang w:val="kk-KZ" w:eastAsia="en-US"/>
              </w:rPr>
            </w:pPr>
            <w:r w:rsidRPr="006B64CD">
              <w:rPr>
                <w:lang w:val="kk-KZ" w:eastAsia="en-US"/>
              </w:rPr>
              <w:t>20</w:t>
            </w:r>
          </w:p>
        </w:tc>
      </w:tr>
      <w:tr w:rsidR="00BC2726" w:rsidRPr="006B64CD" w14:paraId="3351BF81"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0E3999FC" w14:textId="77777777" w:rsidR="00BC2726" w:rsidRPr="006B64CD" w:rsidRDefault="00BC2726" w:rsidP="00BC2726">
            <w:pPr>
              <w:jc w:val="center"/>
              <w:rPr>
                <w:lang w:val="kk-KZ" w:eastAsia="en-US"/>
              </w:rPr>
            </w:pPr>
            <w:r w:rsidRPr="006B64CD">
              <w:rPr>
                <w:lang w:val="kk-KZ" w:eastAsia="en-US"/>
              </w:rPr>
              <w:t>8</w:t>
            </w:r>
          </w:p>
        </w:tc>
        <w:tc>
          <w:tcPr>
            <w:tcW w:w="6975" w:type="dxa"/>
            <w:tcBorders>
              <w:top w:val="single" w:sz="4" w:space="0" w:color="auto"/>
              <w:left w:val="single" w:sz="4" w:space="0" w:color="auto"/>
              <w:bottom w:val="single" w:sz="4" w:space="0" w:color="auto"/>
              <w:right w:val="single" w:sz="4" w:space="0" w:color="auto"/>
            </w:tcBorders>
            <w:hideMark/>
          </w:tcPr>
          <w:p w14:paraId="551DD29D" w14:textId="69DC236E" w:rsidR="00BC2726" w:rsidRPr="006B64CD" w:rsidRDefault="00BC2726" w:rsidP="00BC2726">
            <w:pPr>
              <w:snapToGrid w:val="0"/>
              <w:jc w:val="both"/>
              <w:rPr>
                <w:b/>
                <w:lang w:val="kk-KZ"/>
              </w:rPr>
            </w:pPr>
            <w:r w:rsidRPr="006B64CD">
              <w:rPr>
                <w:b/>
                <w:lang w:val="kk-KZ"/>
              </w:rPr>
              <w:t>Дәріс (теориялық):</w:t>
            </w:r>
            <w:r w:rsidRPr="006B64CD">
              <w:rPr>
                <w:color w:val="000000"/>
                <w:lang w:val="kk-KZ"/>
              </w:rPr>
              <w:t xml:space="preserve"> </w:t>
            </w:r>
            <w:r w:rsidR="00250BAE" w:rsidRPr="00250BAE">
              <w:rPr>
                <w:color w:val="000000"/>
                <w:lang w:val="kk-KZ"/>
              </w:rPr>
              <w:t>ЮНЕСКО және халықаралық тәжірибе: Бүкіләлемдік мұра тізімі.</w:t>
            </w:r>
          </w:p>
        </w:tc>
        <w:tc>
          <w:tcPr>
            <w:tcW w:w="1275" w:type="dxa"/>
            <w:tcBorders>
              <w:top w:val="single" w:sz="4" w:space="0" w:color="auto"/>
              <w:left w:val="single" w:sz="4" w:space="0" w:color="auto"/>
              <w:bottom w:val="single" w:sz="4" w:space="0" w:color="auto"/>
              <w:right w:val="single" w:sz="4" w:space="0" w:color="auto"/>
            </w:tcBorders>
            <w:hideMark/>
          </w:tcPr>
          <w:p w14:paraId="7425B97B" w14:textId="77777777" w:rsidR="00BC2726" w:rsidRPr="006B64CD" w:rsidRDefault="00BC2726" w:rsidP="00BC2726">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14:paraId="6649ABD4" w14:textId="77777777" w:rsidR="00BC2726" w:rsidRPr="006B64CD" w:rsidRDefault="00BC2726" w:rsidP="00BC2726">
            <w:pPr>
              <w:tabs>
                <w:tab w:val="left" w:pos="1276"/>
              </w:tabs>
              <w:ind w:left="-68" w:firstLine="26"/>
              <w:rPr>
                <w:lang w:val="kk-KZ" w:eastAsia="en-US"/>
              </w:rPr>
            </w:pPr>
          </w:p>
        </w:tc>
      </w:tr>
      <w:tr w:rsidR="00BC2726" w:rsidRPr="006B64CD" w14:paraId="53A00608"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622C8962" w14:textId="77777777" w:rsidR="00BC2726" w:rsidRPr="006B64CD" w:rsidRDefault="00BC2726" w:rsidP="00BC2726">
            <w:pPr>
              <w:jc w:val="center"/>
              <w:rPr>
                <w:lang w:val="kk-KZ" w:eastAsia="en-US"/>
              </w:rPr>
            </w:pPr>
            <w:r w:rsidRPr="006B64CD">
              <w:rPr>
                <w:lang w:val="kk-KZ" w:eastAsia="en-US"/>
              </w:rPr>
              <w:t>8</w:t>
            </w:r>
          </w:p>
        </w:tc>
        <w:tc>
          <w:tcPr>
            <w:tcW w:w="6975" w:type="dxa"/>
            <w:tcBorders>
              <w:top w:val="single" w:sz="4" w:space="0" w:color="auto"/>
              <w:left w:val="single" w:sz="4" w:space="0" w:color="auto"/>
              <w:bottom w:val="single" w:sz="4" w:space="0" w:color="auto"/>
              <w:right w:val="single" w:sz="4" w:space="0" w:color="auto"/>
            </w:tcBorders>
            <w:hideMark/>
          </w:tcPr>
          <w:p w14:paraId="3B28ED57" w14:textId="20AF1AEF" w:rsidR="00BC2726" w:rsidRPr="006B64CD" w:rsidRDefault="00BC2726" w:rsidP="00BC2726">
            <w:pPr>
              <w:jc w:val="both"/>
              <w:rPr>
                <w:bCs/>
                <w:lang w:val="kk-KZ"/>
              </w:rPr>
            </w:pPr>
            <w:r w:rsidRPr="006B64CD">
              <w:rPr>
                <w:b/>
                <w:bCs/>
                <w:lang w:val="kk-KZ"/>
              </w:rPr>
              <w:t xml:space="preserve">Семинар/зертханалық сабақ (түрі): </w:t>
            </w:r>
            <w:r w:rsidR="00250BAE" w:rsidRPr="00250BAE">
              <w:rPr>
                <w:color w:val="000000"/>
                <w:lang w:val="kk-KZ"/>
              </w:rPr>
              <w:t>Тарихи және мәдени мұра ескерткіштерін ЮНЕСКО тізіміне енгізу.</w:t>
            </w:r>
          </w:p>
        </w:tc>
        <w:tc>
          <w:tcPr>
            <w:tcW w:w="1275" w:type="dxa"/>
            <w:tcBorders>
              <w:top w:val="single" w:sz="4" w:space="0" w:color="auto"/>
              <w:left w:val="single" w:sz="4" w:space="0" w:color="auto"/>
              <w:bottom w:val="single" w:sz="4" w:space="0" w:color="auto"/>
              <w:right w:val="single" w:sz="4" w:space="0" w:color="auto"/>
            </w:tcBorders>
            <w:hideMark/>
          </w:tcPr>
          <w:p w14:paraId="2C25ED9C" w14:textId="77777777" w:rsidR="00BC2726" w:rsidRPr="006B64CD" w:rsidRDefault="00BC2726" w:rsidP="00BC2726">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46194CB1" w14:textId="77777777" w:rsidR="00BC2726" w:rsidRPr="006B64CD" w:rsidRDefault="00BC2726" w:rsidP="00BC2726">
            <w:pPr>
              <w:tabs>
                <w:tab w:val="left" w:pos="1276"/>
              </w:tabs>
              <w:ind w:left="-68" w:firstLine="26"/>
              <w:rPr>
                <w:lang w:val="kk-KZ" w:eastAsia="en-US"/>
              </w:rPr>
            </w:pPr>
            <w:r w:rsidRPr="006B64CD">
              <w:rPr>
                <w:lang w:val="kk-KZ" w:eastAsia="en-US"/>
              </w:rPr>
              <w:t>12</w:t>
            </w:r>
          </w:p>
        </w:tc>
      </w:tr>
      <w:tr w:rsidR="00BC2726" w:rsidRPr="006B64CD" w14:paraId="1ED551FC" w14:textId="77777777" w:rsidTr="00F1448E">
        <w:tc>
          <w:tcPr>
            <w:tcW w:w="1106" w:type="dxa"/>
            <w:tcBorders>
              <w:top w:val="single" w:sz="4" w:space="0" w:color="auto"/>
              <w:left w:val="single" w:sz="4" w:space="0" w:color="auto"/>
              <w:bottom w:val="single" w:sz="4" w:space="0" w:color="auto"/>
              <w:right w:val="single" w:sz="4" w:space="0" w:color="auto"/>
            </w:tcBorders>
          </w:tcPr>
          <w:p w14:paraId="3D1431AE" w14:textId="77777777" w:rsidR="00BC2726" w:rsidRPr="006B64CD" w:rsidRDefault="00BC2726" w:rsidP="00BC2726">
            <w:pPr>
              <w:jc w:val="center"/>
              <w:rPr>
                <w:lang w:val="kk-KZ" w:eastAsia="en-US"/>
              </w:rPr>
            </w:pPr>
          </w:p>
        </w:tc>
        <w:tc>
          <w:tcPr>
            <w:tcW w:w="6975" w:type="dxa"/>
            <w:tcBorders>
              <w:top w:val="single" w:sz="4" w:space="0" w:color="auto"/>
              <w:left w:val="single" w:sz="4" w:space="0" w:color="auto"/>
              <w:bottom w:val="single" w:sz="4" w:space="0" w:color="auto"/>
              <w:right w:val="single" w:sz="4" w:space="0" w:color="auto"/>
            </w:tcBorders>
          </w:tcPr>
          <w:p w14:paraId="4AC2B2B5" w14:textId="77777777" w:rsidR="00BC2726" w:rsidRPr="006B64CD" w:rsidRDefault="00BC2726" w:rsidP="00BC2726">
            <w:pPr>
              <w:snapToGrid w:val="0"/>
              <w:jc w:val="both"/>
              <w:rPr>
                <w:b/>
                <w:bCs/>
                <w:lang w:val="kk-KZ" w:eastAsia="en-US"/>
              </w:rPr>
            </w:pPr>
            <w:r w:rsidRPr="006B64CD">
              <w:rPr>
                <w:b/>
                <w:bCs/>
                <w:lang w:val="kk-KZ" w:eastAsia="en-US"/>
              </w:rPr>
              <w:t>АБ 1</w:t>
            </w:r>
          </w:p>
        </w:tc>
        <w:tc>
          <w:tcPr>
            <w:tcW w:w="1275" w:type="dxa"/>
            <w:tcBorders>
              <w:top w:val="single" w:sz="4" w:space="0" w:color="auto"/>
              <w:left w:val="single" w:sz="4" w:space="0" w:color="auto"/>
              <w:bottom w:val="single" w:sz="4" w:space="0" w:color="auto"/>
              <w:right w:val="single" w:sz="4" w:space="0" w:color="auto"/>
            </w:tcBorders>
          </w:tcPr>
          <w:p w14:paraId="2A4EA312" w14:textId="77777777" w:rsidR="00BC2726" w:rsidRPr="006B64CD" w:rsidRDefault="00BC2726" w:rsidP="00BC2726">
            <w:pPr>
              <w:tabs>
                <w:tab w:val="left" w:pos="1276"/>
              </w:tabs>
              <w:rPr>
                <w:b/>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25D2B0CC" w14:textId="77777777" w:rsidR="00BC2726" w:rsidRPr="006B64CD" w:rsidRDefault="00BC2726" w:rsidP="00BC2726">
            <w:pPr>
              <w:tabs>
                <w:tab w:val="left" w:pos="1276"/>
              </w:tabs>
              <w:ind w:left="-68" w:firstLine="26"/>
              <w:rPr>
                <w:b/>
                <w:lang w:val="kk-KZ" w:eastAsia="en-US"/>
              </w:rPr>
            </w:pPr>
            <w:r w:rsidRPr="006B64CD">
              <w:rPr>
                <w:b/>
                <w:lang w:val="kk-KZ" w:eastAsia="en-US"/>
              </w:rPr>
              <w:t>100</w:t>
            </w:r>
          </w:p>
        </w:tc>
      </w:tr>
      <w:tr w:rsidR="00BC2726" w:rsidRPr="006B64CD" w14:paraId="00628036" w14:textId="77777777" w:rsidTr="00250BAE">
        <w:trPr>
          <w:trHeight w:val="868"/>
        </w:trPr>
        <w:tc>
          <w:tcPr>
            <w:tcW w:w="1106" w:type="dxa"/>
            <w:tcBorders>
              <w:top w:val="single" w:sz="4" w:space="0" w:color="auto"/>
              <w:left w:val="single" w:sz="4" w:space="0" w:color="auto"/>
              <w:bottom w:val="single" w:sz="4" w:space="0" w:color="auto"/>
              <w:right w:val="single" w:sz="4" w:space="0" w:color="auto"/>
            </w:tcBorders>
            <w:hideMark/>
          </w:tcPr>
          <w:p w14:paraId="00D59E83" w14:textId="77777777" w:rsidR="00BC2726" w:rsidRPr="006B64CD" w:rsidRDefault="00BC2726" w:rsidP="00BC2726">
            <w:pPr>
              <w:jc w:val="center"/>
              <w:rPr>
                <w:lang w:val="kk-KZ" w:eastAsia="en-US"/>
              </w:rPr>
            </w:pPr>
            <w:r w:rsidRPr="006B64CD">
              <w:rPr>
                <w:lang w:val="kk-KZ" w:eastAsia="en-US"/>
              </w:rPr>
              <w:t>9</w:t>
            </w:r>
          </w:p>
        </w:tc>
        <w:tc>
          <w:tcPr>
            <w:tcW w:w="6975" w:type="dxa"/>
            <w:tcBorders>
              <w:top w:val="single" w:sz="4" w:space="0" w:color="auto"/>
              <w:left w:val="single" w:sz="4" w:space="0" w:color="auto"/>
              <w:bottom w:val="single" w:sz="4" w:space="0" w:color="auto"/>
              <w:right w:val="single" w:sz="4" w:space="0" w:color="auto"/>
            </w:tcBorders>
            <w:hideMark/>
          </w:tcPr>
          <w:p w14:paraId="1E2EBE71" w14:textId="59366743" w:rsidR="00BC2726" w:rsidRPr="006B64CD" w:rsidRDefault="00BC2726" w:rsidP="00BC2726">
            <w:pPr>
              <w:jc w:val="both"/>
              <w:rPr>
                <w:b/>
                <w:lang w:val="kk-KZ"/>
              </w:rPr>
            </w:pPr>
            <w:r w:rsidRPr="006B64CD">
              <w:rPr>
                <w:b/>
                <w:lang w:val="kk-KZ"/>
              </w:rPr>
              <w:t>Дәріс (аналитикалық)</w:t>
            </w:r>
            <w:r w:rsidRPr="006B64CD">
              <w:rPr>
                <w:lang w:val="kk-KZ"/>
              </w:rPr>
              <w:t xml:space="preserve"> </w:t>
            </w:r>
            <w:r w:rsidRPr="006B64CD">
              <w:rPr>
                <w:color w:val="000000"/>
                <w:lang w:val="kk-KZ"/>
              </w:rPr>
              <w:t>Музейлердегі ғылыми зерттеулердің цифрландырылуы</w:t>
            </w:r>
            <w:r w:rsidR="00250BAE">
              <w:rPr>
                <w:color w:val="000000"/>
                <w:lang w:val="kk-KZ"/>
              </w:rPr>
              <w:t xml:space="preserve"> </w:t>
            </w:r>
            <w:r w:rsidR="00250BAE" w:rsidRPr="00250BAE">
              <w:rPr>
                <w:color w:val="000000"/>
                <w:lang w:val="kk-KZ"/>
              </w:rPr>
              <w:t>«Мәдени мұра», «Рухани жаңғыру» бағдарламалары аясындағы тәжірибе.</w:t>
            </w:r>
          </w:p>
        </w:tc>
        <w:tc>
          <w:tcPr>
            <w:tcW w:w="1275" w:type="dxa"/>
            <w:tcBorders>
              <w:top w:val="single" w:sz="4" w:space="0" w:color="auto"/>
              <w:left w:val="single" w:sz="4" w:space="0" w:color="auto"/>
              <w:bottom w:val="single" w:sz="4" w:space="0" w:color="auto"/>
              <w:right w:val="single" w:sz="4" w:space="0" w:color="auto"/>
            </w:tcBorders>
            <w:hideMark/>
          </w:tcPr>
          <w:p w14:paraId="024CA709" w14:textId="77777777" w:rsidR="00BC2726" w:rsidRPr="006B64CD" w:rsidRDefault="00BC2726" w:rsidP="00BC2726">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14:paraId="51B0A2CD" w14:textId="77777777" w:rsidR="00BC2726" w:rsidRPr="006B64CD" w:rsidRDefault="00BC2726" w:rsidP="00BC2726">
            <w:pPr>
              <w:tabs>
                <w:tab w:val="left" w:pos="1276"/>
              </w:tabs>
              <w:ind w:left="-68" w:firstLine="26"/>
              <w:rPr>
                <w:lang w:val="kk-KZ" w:eastAsia="en-US"/>
              </w:rPr>
            </w:pPr>
          </w:p>
        </w:tc>
      </w:tr>
      <w:tr w:rsidR="00BC2726" w:rsidRPr="006B64CD" w14:paraId="00B406B2"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5DDD4F5D" w14:textId="77777777" w:rsidR="00BC2726" w:rsidRPr="006B64CD" w:rsidRDefault="00BC2726" w:rsidP="00BC2726">
            <w:pPr>
              <w:jc w:val="center"/>
              <w:rPr>
                <w:lang w:val="kk-KZ" w:eastAsia="en-US"/>
              </w:rPr>
            </w:pPr>
            <w:r w:rsidRPr="006B64CD">
              <w:rPr>
                <w:lang w:val="kk-KZ" w:eastAsia="en-US"/>
              </w:rPr>
              <w:t xml:space="preserve"> 9</w:t>
            </w:r>
          </w:p>
        </w:tc>
        <w:tc>
          <w:tcPr>
            <w:tcW w:w="6975" w:type="dxa"/>
            <w:tcBorders>
              <w:top w:val="single" w:sz="4" w:space="0" w:color="auto"/>
              <w:left w:val="single" w:sz="4" w:space="0" w:color="auto"/>
              <w:bottom w:val="single" w:sz="4" w:space="0" w:color="auto"/>
              <w:right w:val="single" w:sz="4" w:space="0" w:color="auto"/>
            </w:tcBorders>
            <w:hideMark/>
          </w:tcPr>
          <w:p w14:paraId="759ADCDE" w14:textId="055FA785" w:rsidR="00BC2726" w:rsidRPr="006B64CD" w:rsidRDefault="00BC2726" w:rsidP="00BC2726">
            <w:pPr>
              <w:jc w:val="both"/>
              <w:rPr>
                <w:b/>
                <w:bCs/>
                <w:lang w:val="kk-KZ"/>
              </w:rPr>
            </w:pPr>
            <w:r w:rsidRPr="006B64CD">
              <w:rPr>
                <w:b/>
                <w:bCs/>
                <w:lang w:val="kk-KZ"/>
              </w:rPr>
              <w:t>Семинар/зертханалық сабақ (түрі):</w:t>
            </w:r>
            <w:r w:rsidRPr="006B64CD">
              <w:rPr>
                <w:lang w:val="kk-KZ"/>
              </w:rPr>
              <w:t xml:space="preserve"> </w:t>
            </w:r>
            <w:r w:rsidR="00250BAE" w:rsidRPr="00250BAE">
              <w:rPr>
                <w:color w:val="000000"/>
                <w:lang w:val="kk-KZ"/>
              </w:rPr>
              <w:t>«Мәдени мұра» және «Рухани жаңғыру» бағдарламалары жайлы дискуссия.</w:t>
            </w:r>
          </w:p>
        </w:tc>
        <w:tc>
          <w:tcPr>
            <w:tcW w:w="1275" w:type="dxa"/>
            <w:tcBorders>
              <w:top w:val="single" w:sz="4" w:space="0" w:color="auto"/>
              <w:left w:val="single" w:sz="4" w:space="0" w:color="auto"/>
              <w:bottom w:val="single" w:sz="4" w:space="0" w:color="auto"/>
              <w:right w:val="single" w:sz="4" w:space="0" w:color="auto"/>
            </w:tcBorders>
            <w:hideMark/>
          </w:tcPr>
          <w:p w14:paraId="511835CC" w14:textId="77777777" w:rsidR="00BC2726" w:rsidRPr="006B64CD" w:rsidRDefault="00BC2726" w:rsidP="00BC2726">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28D4A469" w14:textId="77777777" w:rsidR="00BC2726" w:rsidRPr="006B64CD" w:rsidRDefault="00BC2726" w:rsidP="00BC2726">
            <w:pPr>
              <w:tabs>
                <w:tab w:val="left" w:pos="1276"/>
              </w:tabs>
              <w:ind w:left="-68" w:firstLine="26"/>
              <w:rPr>
                <w:lang w:val="kk-KZ" w:eastAsia="en-US"/>
              </w:rPr>
            </w:pPr>
            <w:r w:rsidRPr="006B64CD">
              <w:rPr>
                <w:lang w:val="kk-KZ" w:eastAsia="en-US"/>
              </w:rPr>
              <w:t>8</w:t>
            </w:r>
          </w:p>
        </w:tc>
      </w:tr>
      <w:tr w:rsidR="00BC2726" w:rsidRPr="00030E32" w14:paraId="4358B885" w14:textId="77777777" w:rsidTr="00F1448E">
        <w:tc>
          <w:tcPr>
            <w:tcW w:w="1106" w:type="dxa"/>
            <w:tcBorders>
              <w:top w:val="single" w:sz="4" w:space="0" w:color="auto"/>
              <w:left w:val="single" w:sz="4" w:space="0" w:color="auto"/>
              <w:bottom w:val="single" w:sz="4" w:space="0" w:color="auto"/>
              <w:right w:val="single" w:sz="4" w:space="0" w:color="auto"/>
            </w:tcBorders>
          </w:tcPr>
          <w:p w14:paraId="15719722" w14:textId="77777777" w:rsidR="00BC2726" w:rsidRPr="006B64CD" w:rsidRDefault="00BC2726" w:rsidP="00BC2726">
            <w:pPr>
              <w:jc w:val="center"/>
              <w:rPr>
                <w:lang w:val="kk-KZ" w:eastAsia="en-US"/>
              </w:rPr>
            </w:pPr>
            <w:r w:rsidRPr="006B64CD">
              <w:rPr>
                <w:lang w:val="kk-KZ" w:eastAsia="en-US"/>
              </w:rPr>
              <w:t>9</w:t>
            </w:r>
          </w:p>
        </w:tc>
        <w:tc>
          <w:tcPr>
            <w:tcW w:w="6975" w:type="dxa"/>
            <w:tcBorders>
              <w:top w:val="single" w:sz="4" w:space="0" w:color="auto"/>
              <w:left w:val="single" w:sz="4" w:space="0" w:color="auto"/>
              <w:bottom w:val="single" w:sz="4" w:space="0" w:color="auto"/>
              <w:right w:val="single" w:sz="4" w:space="0" w:color="auto"/>
            </w:tcBorders>
          </w:tcPr>
          <w:p w14:paraId="41BFBD3B" w14:textId="77777777" w:rsidR="00BC2726" w:rsidRPr="006B64CD" w:rsidRDefault="00BC2726" w:rsidP="00BC2726">
            <w:pPr>
              <w:jc w:val="both"/>
              <w:rPr>
                <w:b/>
                <w:bCs/>
                <w:lang w:val="kk-KZ"/>
              </w:rPr>
            </w:pPr>
            <w:r w:rsidRPr="006B64CD">
              <w:rPr>
                <w:b/>
                <w:bCs/>
                <w:lang w:val="kk-KZ"/>
              </w:rPr>
              <w:t xml:space="preserve">СӨОЖ 3  - </w:t>
            </w:r>
            <w:r w:rsidRPr="006B64CD">
              <w:rPr>
                <w:bCs/>
                <w:lang w:val="kk-KZ"/>
              </w:rPr>
              <w:t xml:space="preserve">Берілген </w:t>
            </w:r>
            <w:r w:rsidRPr="006B64CD">
              <w:rPr>
                <w:b/>
                <w:bCs/>
                <w:lang w:val="kk-KZ"/>
              </w:rPr>
              <w:t xml:space="preserve">СӨЖ 3 </w:t>
            </w:r>
            <w:r w:rsidRPr="006B64CD">
              <w:rPr>
                <w:bCs/>
                <w:lang w:val="kk-KZ"/>
              </w:rPr>
              <w:t>тапсырмасы бойынша өзара талқылау жүргізу және кеңес беру</w:t>
            </w:r>
            <w:r w:rsidRPr="006B64CD">
              <w:rPr>
                <w:b/>
                <w:bCs/>
                <w:lang w:val="kk-KZ"/>
              </w:rPr>
              <w:t xml:space="preserve">     </w:t>
            </w:r>
          </w:p>
        </w:tc>
        <w:tc>
          <w:tcPr>
            <w:tcW w:w="1275" w:type="dxa"/>
            <w:tcBorders>
              <w:top w:val="single" w:sz="4" w:space="0" w:color="auto"/>
              <w:left w:val="single" w:sz="4" w:space="0" w:color="auto"/>
              <w:bottom w:val="single" w:sz="4" w:space="0" w:color="auto"/>
              <w:right w:val="single" w:sz="4" w:space="0" w:color="auto"/>
            </w:tcBorders>
          </w:tcPr>
          <w:p w14:paraId="73CB6985" w14:textId="77777777" w:rsidR="00BC2726" w:rsidRPr="006B64CD" w:rsidRDefault="00BC2726" w:rsidP="00BC2726">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5D9BF6D2" w14:textId="77777777" w:rsidR="00BC2726" w:rsidRPr="006B64CD" w:rsidRDefault="00BC2726" w:rsidP="00BC2726">
            <w:pPr>
              <w:tabs>
                <w:tab w:val="left" w:pos="1276"/>
              </w:tabs>
              <w:ind w:left="-68" w:firstLine="26"/>
              <w:rPr>
                <w:lang w:val="kk-KZ" w:eastAsia="en-US"/>
              </w:rPr>
            </w:pPr>
          </w:p>
        </w:tc>
      </w:tr>
      <w:tr w:rsidR="00BC2726" w:rsidRPr="006B64CD" w14:paraId="74D01CC4"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3DABA52D" w14:textId="77777777" w:rsidR="00BC2726" w:rsidRPr="006B64CD" w:rsidRDefault="00BC2726" w:rsidP="00BC2726">
            <w:pPr>
              <w:jc w:val="center"/>
              <w:rPr>
                <w:lang w:val="kk-KZ" w:eastAsia="en-US"/>
              </w:rPr>
            </w:pPr>
            <w:r w:rsidRPr="006B64CD">
              <w:rPr>
                <w:lang w:val="kk-KZ" w:eastAsia="en-US"/>
              </w:rPr>
              <w:t>9</w:t>
            </w:r>
          </w:p>
        </w:tc>
        <w:tc>
          <w:tcPr>
            <w:tcW w:w="6975" w:type="dxa"/>
            <w:tcBorders>
              <w:top w:val="single" w:sz="4" w:space="0" w:color="auto"/>
              <w:left w:val="single" w:sz="4" w:space="0" w:color="auto"/>
              <w:bottom w:val="single" w:sz="4" w:space="0" w:color="auto"/>
              <w:right w:val="single" w:sz="4" w:space="0" w:color="auto"/>
            </w:tcBorders>
            <w:hideMark/>
          </w:tcPr>
          <w:p w14:paraId="19188AF5" w14:textId="06F783E6" w:rsidR="00BC2726" w:rsidRPr="006B64CD" w:rsidRDefault="00BC2726" w:rsidP="00250BAE">
            <w:pPr>
              <w:snapToGrid w:val="0"/>
              <w:jc w:val="both"/>
              <w:rPr>
                <w:b/>
                <w:bCs/>
                <w:lang w:val="kk-KZ"/>
              </w:rPr>
            </w:pPr>
            <w:r w:rsidRPr="006B64CD">
              <w:rPr>
                <w:b/>
                <w:bCs/>
                <w:lang w:val="kk-KZ"/>
              </w:rPr>
              <w:t xml:space="preserve">СӨЖ 3: </w:t>
            </w:r>
          </w:p>
        </w:tc>
        <w:tc>
          <w:tcPr>
            <w:tcW w:w="1275" w:type="dxa"/>
            <w:tcBorders>
              <w:top w:val="single" w:sz="4" w:space="0" w:color="auto"/>
              <w:left w:val="single" w:sz="4" w:space="0" w:color="auto"/>
              <w:bottom w:val="single" w:sz="4" w:space="0" w:color="auto"/>
              <w:right w:val="single" w:sz="4" w:space="0" w:color="auto"/>
            </w:tcBorders>
            <w:hideMark/>
          </w:tcPr>
          <w:p w14:paraId="5D9799F7" w14:textId="77777777" w:rsidR="00BC2726" w:rsidRPr="006B64CD" w:rsidRDefault="00BC2726" w:rsidP="00BC2726">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1BFA8514" w14:textId="77777777" w:rsidR="00BC2726" w:rsidRPr="006B64CD" w:rsidRDefault="00BC2726" w:rsidP="00BC2726">
            <w:pPr>
              <w:tabs>
                <w:tab w:val="left" w:pos="1276"/>
              </w:tabs>
              <w:ind w:left="-68" w:firstLine="26"/>
              <w:rPr>
                <w:lang w:val="kk-KZ" w:eastAsia="en-US"/>
              </w:rPr>
            </w:pPr>
            <w:r w:rsidRPr="006B64CD">
              <w:rPr>
                <w:lang w:val="kk-KZ" w:eastAsia="en-US"/>
              </w:rPr>
              <w:t>1</w:t>
            </w:r>
            <w:r w:rsidR="00E874F6" w:rsidRPr="006B64CD">
              <w:rPr>
                <w:lang w:val="kk-KZ" w:eastAsia="en-US"/>
              </w:rPr>
              <w:t>5</w:t>
            </w:r>
          </w:p>
        </w:tc>
      </w:tr>
      <w:tr w:rsidR="00BC2726" w:rsidRPr="006B64CD" w14:paraId="7184B415" w14:textId="77777777" w:rsidTr="00F1448E">
        <w:tc>
          <w:tcPr>
            <w:tcW w:w="1106" w:type="dxa"/>
            <w:tcBorders>
              <w:top w:val="single" w:sz="4" w:space="0" w:color="auto"/>
              <w:left w:val="single" w:sz="4" w:space="0" w:color="auto"/>
              <w:bottom w:val="single" w:sz="4" w:space="0" w:color="auto"/>
              <w:right w:val="single" w:sz="4" w:space="0" w:color="auto"/>
            </w:tcBorders>
          </w:tcPr>
          <w:p w14:paraId="6EEC767F" w14:textId="77777777" w:rsidR="00BC2726" w:rsidRPr="006B64CD" w:rsidRDefault="00BC2726" w:rsidP="00BC2726">
            <w:pPr>
              <w:jc w:val="center"/>
              <w:rPr>
                <w:lang w:val="kk-KZ" w:eastAsia="en-US"/>
              </w:rPr>
            </w:pPr>
          </w:p>
        </w:tc>
        <w:tc>
          <w:tcPr>
            <w:tcW w:w="6975" w:type="dxa"/>
            <w:tcBorders>
              <w:top w:val="single" w:sz="4" w:space="0" w:color="auto"/>
              <w:left w:val="single" w:sz="4" w:space="0" w:color="auto"/>
              <w:bottom w:val="single" w:sz="4" w:space="0" w:color="auto"/>
              <w:right w:val="single" w:sz="4" w:space="0" w:color="auto"/>
            </w:tcBorders>
          </w:tcPr>
          <w:p w14:paraId="008AEA8A" w14:textId="163B307F" w:rsidR="00BC2726" w:rsidRPr="00250BAE" w:rsidRDefault="00BC2726" w:rsidP="00250BAE">
            <w:pPr>
              <w:snapToGrid w:val="0"/>
              <w:jc w:val="center"/>
              <w:rPr>
                <w:b/>
                <w:color w:val="000000"/>
                <w:lang w:val="en-US"/>
              </w:rPr>
            </w:pPr>
            <w:r w:rsidRPr="006B64CD">
              <w:rPr>
                <w:b/>
                <w:lang w:val="kk-KZ" w:eastAsia="en-US"/>
              </w:rPr>
              <w:t>Модуль 3</w:t>
            </w:r>
          </w:p>
        </w:tc>
        <w:tc>
          <w:tcPr>
            <w:tcW w:w="1275" w:type="dxa"/>
            <w:tcBorders>
              <w:top w:val="single" w:sz="4" w:space="0" w:color="auto"/>
              <w:left w:val="single" w:sz="4" w:space="0" w:color="auto"/>
              <w:bottom w:val="single" w:sz="4" w:space="0" w:color="auto"/>
              <w:right w:val="single" w:sz="4" w:space="0" w:color="auto"/>
            </w:tcBorders>
          </w:tcPr>
          <w:p w14:paraId="6C54621C" w14:textId="77777777" w:rsidR="00BC2726" w:rsidRPr="006B64CD" w:rsidRDefault="00BC2726" w:rsidP="00BC2726">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7C44ABEE" w14:textId="77777777" w:rsidR="00BC2726" w:rsidRPr="006B64CD" w:rsidRDefault="00BC2726" w:rsidP="00BC2726">
            <w:pPr>
              <w:tabs>
                <w:tab w:val="left" w:pos="1276"/>
              </w:tabs>
              <w:ind w:left="-68" w:firstLine="26"/>
              <w:rPr>
                <w:lang w:val="kk-KZ" w:eastAsia="en-US"/>
              </w:rPr>
            </w:pPr>
          </w:p>
        </w:tc>
      </w:tr>
      <w:tr w:rsidR="00BC2726" w:rsidRPr="006B64CD" w14:paraId="4BD161E7"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0AFD75C1" w14:textId="77777777" w:rsidR="00BC2726" w:rsidRPr="006B64CD" w:rsidRDefault="00BC2726" w:rsidP="00BC2726">
            <w:pPr>
              <w:rPr>
                <w:lang w:val="kk-KZ" w:eastAsia="en-US"/>
              </w:rPr>
            </w:pPr>
            <w:r w:rsidRPr="006B64CD">
              <w:rPr>
                <w:lang w:val="kk-KZ" w:eastAsia="en-US"/>
              </w:rPr>
              <w:t xml:space="preserve">     10</w:t>
            </w:r>
          </w:p>
        </w:tc>
        <w:tc>
          <w:tcPr>
            <w:tcW w:w="6975" w:type="dxa"/>
            <w:tcBorders>
              <w:top w:val="single" w:sz="4" w:space="0" w:color="auto"/>
              <w:left w:val="single" w:sz="4" w:space="0" w:color="auto"/>
              <w:bottom w:val="single" w:sz="4" w:space="0" w:color="auto"/>
              <w:right w:val="single" w:sz="4" w:space="0" w:color="auto"/>
            </w:tcBorders>
            <w:hideMark/>
          </w:tcPr>
          <w:p w14:paraId="389B24C9" w14:textId="79E7E524" w:rsidR="00BC2726" w:rsidRPr="006B64CD" w:rsidRDefault="00BC2726" w:rsidP="00433678">
            <w:pPr>
              <w:jc w:val="both"/>
              <w:rPr>
                <w:b/>
                <w:lang w:val="kk-KZ"/>
              </w:rPr>
            </w:pPr>
            <w:r w:rsidRPr="006B64CD">
              <w:rPr>
                <w:b/>
                <w:lang w:val="kk-KZ"/>
              </w:rPr>
              <w:t>Дәріс (аналитикалық):</w:t>
            </w:r>
            <w:r w:rsidRPr="006B64CD">
              <w:rPr>
                <w:lang w:val="kk-KZ"/>
              </w:rPr>
              <w:t xml:space="preserve"> </w:t>
            </w:r>
            <w:r w:rsidR="00433678">
              <w:rPr>
                <w:lang w:val="kk-KZ"/>
              </w:rPr>
              <w:t xml:space="preserve">Реставрация және консервацияға байланысты </w:t>
            </w:r>
            <w:r w:rsidR="00433678">
              <w:rPr>
                <w:color w:val="000000"/>
                <w:lang w:val="kk-KZ"/>
              </w:rPr>
              <w:t>әл</w:t>
            </w:r>
            <w:r w:rsidR="00250BAE" w:rsidRPr="00250BAE">
              <w:rPr>
                <w:color w:val="000000"/>
                <w:lang w:val="kk-KZ"/>
              </w:rPr>
              <w:t>емдік және қазақстандық озық кейстер (Италия, Египет, Түркия, Қазақстан</w:t>
            </w:r>
            <w:r w:rsidR="00433678">
              <w:rPr>
                <w:color w:val="000000"/>
                <w:lang w:val="kk-KZ"/>
              </w:rPr>
              <w:t xml:space="preserve"> т.б</w:t>
            </w:r>
            <w:r w:rsidR="00250BAE" w:rsidRPr="00250BAE">
              <w:rPr>
                <w:color w:val="000000"/>
                <w:lang w:val="kk-KZ"/>
              </w:rPr>
              <w:t>).</w:t>
            </w:r>
          </w:p>
        </w:tc>
        <w:tc>
          <w:tcPr>
            <w:tcW w:w="1275" w:type="dxa"/>
            <w:tcBorders>
              <w:top w:val="single" w:sz="4" w:space="0" w:color="auto"/>
              <w:left w:val="single" w:sz="4" w:space="0" w:color="auto"/>
              <w:bottom w:val="single" w:sz="4" w:space="0" w:color="auto"/>
              <w:right w:val="single" w:sz="4" w:space="0" w:color="auto"/>
            </w:tcBorders>
            <w:hideMark/>
          </w:tcPr>
          <w:p w14:paraId="32DF0B49" w14:textId="77777777" w:rsidR="00BC2726" w:rsidRPr="006B64CD" w:rsidRDefault="00BC2726" w:rsidP="00BC2726">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31C0C850" w14:textId="77777777" w:rsidR="00BC2726" w:rsidRPr="006B64CD" w:rsidRDefault="00BC2726" w:rsidP="00BC2726">
            <w:pPr>
              <w:tabs>
                <w:tab w:val="left" w:pos="1276"/>
              </w:tabs>
              <w:ind w:left="-68" w:firstLine="26"/>
              <w:rPr>
                <w:lang w:val="kk-KZ" w:eastAsia="en-US"/>
              </w:rPr>
            </w:pPr>
          </w:p>
        </w:tc>
      </w:tr>
      <w:tr w:rsidR="00BC2726" w:rsidRPr="006B64CD" w14:paraId="3C08A108"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3AA5C7A4" w14:textId="77777777" w:rsidR="00BC2726" w:rsidRPr="006B64CD" w:rsidRDefault="00BC2726" w:rsidP="00BC2726">
            <w:pPr>
              <w:ind w:hanging="113"/>
              <w:jc w:val="center"/>
              <w:rPr>
                <w:lang w:val="kk-KZ" w:eastAsia="en-US"/>
              </w:rPr>
            </w:pPr>
            <w:r w:rsidRPr="006B64CD">
              <w:rPr>
                <w:lang w:val="kk-KZ" w:eastAsia="en-US"/>
              </w:rPr>
              <w:t>10</w:t>
            </w:r>
          </w:p>
        </w:tc>
        <w:tc>
          <w:tcPr>
            <w:tcW w:w="6975" w:type="dxa"/>
            <w:tcBorders>
              <w:top w:val="single" w:sz="4" w:space="0" w:color="auto"/>
              <w:left w:val="single" w:sz="4" w:space="0" w:color="auto"/>
              <w:bottom w:val="single" w:sz="4" w:space="0" w:color="auto"/>
              <w:right w:val="single" w:sz="4" w:space="0" w:color="auto"/>
            </w:tcBorders>
            <w:hideMark/>
          </w:tcPr>
          <w:p w14:paraId="6C70EFA4" w14:textId="626DCE2B" w:rsidR="00BC2726" w:rsidRPr="006B64CD" w:rsidRDefault="00BC2726" w:rsidP="00BC2726">
            <w:pPr>
              <w:jc w:val="both"/>
              <w:rPr>
                <w:b/>
                <w:color w:val="000000"/>
                <w:lang w:val="kk-KZ"/>
              </w:rPr>
            </w:pPr>
            <w:r w:rsidRPr="006B64CD">
              <w:rPr>
                <w:b/>
                <w:bCs/>
                <w:lang w:val="kk-KZ"/>
              </w:rPr>
              <w:t>Семинар/зертханалық сабақ (түрі):</w:t>
            </w:r>
            <w:r w:rsidRPr="006B64CD">
              <w:rPr>
                <w:lang w:val="kk-KZ"/>
              </w:rPr>
              <w:t xml:space="preserve"> </w:t>
            </w:r>
            <w:r w:rsidR="00250BAE" w:rsidRPr="00250BAE">
              <w:rPr>
                <w:color w:val="000000"/>
                <w:lang w:val="kk-KZ"/>
              </w:rPr>
              <w:t>Отандық реставрация және консервация ісіндегі озық тәжірибелері</w:t>
            </w:r>
          </w:p>
        </w:tc>
        <w:tc>
          <w:tcPr>
            <w:tcW w:w="1275" w:type="dxa"/>
            <w:tcBorders>
              <w:top w:val="single" w:sz="4" w:space="0" w:color="auto"/>
              <w:left w:val="single" w:sz="4" w:space="0" w:color="auto"/>
              <w:bottom w:val="single" w:sz="4" w:space="0" w:color="auto"/>
              <w:right w:val="single" w:sz="4" w:space="0" w:color="auto"/>
            </w:tcBorders>
          </w:tcPr>
          <w:p w14:paraId="43A6467D" w14:textId="77777777" w:rsidR="00BC2726" w:rsidRPr="006B64CD" w:rsidRDefault="00BC2726" w:rsidP="00BC2726">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5CEAF011" w14:textId="77777777" w:rsidR="00BC2726" w:rsidRPr="006B64CD" w:rsidRDefault="00BC2726" w:rsidP="00BC2726">
            <w:pPr>
              <w:tabs>
                <w:tab w:val="left" w:pos="1276"/>
              </w:tabs>
              <w:ind w:left="-68" w:firstLine="26"/>
              <w:rPr>
                <w:lang w:val="kk-KZ" w:eastAsia="en-US"/>
              </w:rPr>
            </w:pPr>
            <w:r w:rsidRPr="006B64CD">
              <w:rPr>
                <w:lang w:val="kk-KZ" w:eastAsia="en-US"/>
              </w:rPr>
              <w:t>8</w:t>
            </w:r>
          </w:p>
        </w:tc>
      </w:tr>
      <w:tr w:rsidR="00BC2726" w:rsidRPr="006B64CD" w14:paraId="4F910515"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3216761E" w14:textId="77777777" w:rsidR="00BC2726" w:rsidRPr="006B64CD" w:rsidRDefault="00BC2726" w:rsidP="00BC2726">
            <w:pPr>
              <w:jc w:val="center"/>
              <w:rPr>
                <w:lang w:val="kk-KZ" w:eastAsia="en-US"/>
              </w:rPr>
            </w:pPr>
            <w:r w:rsidRPr="006B64CD">
              <w:rPr>
                <w:lang w:val="kk-KZ" w:eastAsia="en-US"/>
              </w:rPr>
              <w:t>11</w:t>
            </w:r>
          </w:p>
        </w:tc>
        <w:tc>
          <w:tcPr>
            <w:tcW w:w="6975" w:type="dxa"/>
            <w:tcBorders>
              <w:top w:val="single" w:sz="4" w:space="0" w:color="auto"/>
              <w:left w:val="single" w:sz="4" w:space="0" w:color="auto"/>
              <w:bottom w:val="single" w:sz="4" w:space="0" w:color="auto"/>
              <w:right w:val="single" w:sz="4" w:space="0" w:color="auto"/>
            </w:tcBorders>
            <w:hideMark/>
          </w:tcPr>
          <w:p w14:paraId="71A9577B" w14:textId="4F2F6317" w:rsidR="00BC2726" w:rsidRPr="006B64CD" w:rsidRDefault="00BC2726" w:rsidP="00433678">
            <w:pPr>
              <w:jc w:val="both"/>
              <w:rPr>
                <w:b/>
                <w:lang w:val="kk-KZ"/>
              </w:rPr>
            </w:pPr>
            <w:r w:rsidRPr="006B64CD">
              <w:rPr>
                <w:b/>
                <w:lang w:val="kk-KZ"/>
              </w:rPr>
              <w:t xml:space="preserve">Дәріс (проблемалық): </w:t>
            </w:r>
            <w:r w:rsidR="00250BAE" w:rsidRPr="00250BAE">
              <w:rPr>
                <w:color w:val="000000"/>
                <w:lang w:val="kk-KZ"/>
              </w:rPr>
              <w:t>Ескерткіштердің белгілері, қасиеттері, қызметтері</w:t>
            </w:r>
          </w:p>
        </w:tc>
        <w:tc>
          <w:tcPr>
            <w:tcW w:w="1275" w:type="dxa"/>
            <w:tcBorders>
              <w:top w:val="single" w:sz="4" w:space="0" w:color="auto"/>
              <w:left w:val="single" w:sz="4" w:space="0" w:color="auto"/>
              <w:bottom w:val="single" w:sz="4" w:space="0" w:color="auto"/>
              <w:right w:val="single" w:sz="4" w:space="0" w:color="auto"/>
            </w:tcBorders>
          </w:tcPr>
          <w:p w14:paraId="088E0F36" w14:textId="77777777" w:rsidR="00BC2726" w:rsidRPr="006B64CD" w:rsidRDefault="00BC2726" w:rsidP="00BC2726">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14:paraId="4CEA321B" w14:textId="77777777" w:rsidR="00BC2726" w:rsidRPr="006B64CD" w:rsidRDefault="00BC2726" w:rsidP="00BC2726">
            <w:pPr>
              <w:tabs>
                <w:tab w:val="left" w:pos="1276"/>
              </w:tabs>
              <w:ind w:left="-68" w:firstLine="26"/>
              <w:rPr>
                <w:lang w:val="kk-KZ" w:eastAsia="en-US"/>
              </w:rPr>
            </w:pPr>
          </w:p>
        </w:tc>
      </w:tr>
      <w:tr w:rsidR="00BC2726" w:rsidRPr="006B64CD" w14:paraId="6C8499AD"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097CD737" w14:textId="77777777" w:rsidR="00BC2726" w:rsidRPr="006B64CD" w:rsidRDefault="00BC2726" w:rsidP="00BC2726">
            <w:pPr>
              <w:jc w:val="center"/>
              <w:rPr>
                <w:lang w:val="kk-KZ" w:eastAsia="en-US"/>
              </w:rPr>
            </w:pPr>
            <w:r w:rsidRPr="006B64CD">
              <w:rPr>
                <w:lang w:val="kk-KZ" w:eastAsia="en-US"/>
              </w:rPr>
              <w:t>11</w:t>
            </w:r>
          </w:p>
        </w:tc>
        <w:tc>
          <w:tcPr>
            <w:tcW w:w="6975" w:type="dxa"/>
            <w:tcBorders>
              <w:top w:val="single" w:sz="4" w:space="0" w:color="auto"/>
              <w:left w:val="single" w:sz="4" w:space="0" w:color="auto"/>
              <w:bottom w:val="single" w:sz="4" w:space="0" w:color="auto"/>
              <w:right w:val="single" w:sz="4" w:space="0" w:color="auto"/>
            </w:tcBorders>
            <w:hideMark/>
          </w:tcPr>
          <w:p w14:paraId="15060D41" w14:textId="36F11253" w:rsidR="00BC2726" w:rsidRPr="006B64CD" w:rsidRDefault="00BC2726" w:rsidP="00BC2726">
            <w:pPr>
              <w:snapToGrid w:val="0"/>
              <w:jc w:val="both"/>
              <w:rPr>
                <w:b/>
                <w:bCs/>
                <w:lang w:val="kk-KZ"/>
              </w:rPr>
            </w:pPr>
            <w:r w:rsidRPr="006B64CD">
              <w:rPr>
                <w:b/>
                <w:bCs/>
                <w:lang w:val="kk-KZ"/>
              </w:rPr>
              <w:t>Семинар/зертханалық сабақ (түрі):</w:t>
            </w:r>
            <w:r w:rsidRPr="006B64CD">
              <w:rPr>
                <w:bCs/>
                <w:lang w:val="kk-KZ"/>
              </w:rPr>
              <w:t xml:space="preserve"> </w:t>
            </w:r>
            <w:r w:rsidR="00250BAE" w:rsidRPr="00250BAE">
              <w:rPr>
                <w:color w:val="000000"/>
                <w:lang w:val="kk-KZ"/>
              </w:rPr>
              <w:t>Ескерткіштердің мәдени-әлеуметтік рөлін түсіну.</w:t>
            </w:r>
          </w:p>
        </w:tc>
        <w:tc>
          <w:tcPr>
            <w:tcW w:w="1275" w:type="dxa"/>
            <w:tcBorders>
              <w:top w:val="single" w:sz="4" w:space="0" w:color="auto"/>
              <w:left w:val="single" w:sz="4" w:space="0" w:color="auto"/>
              <w:bottom w:val="single" w:sz="4" w:space="0" w:color="auto"/>
              <w:right w:val="single" w:sz="4" w:space="0" w:color="auto"/>
            </w:tcBorders>
            <w:hideMark/>
          </w:tcPr>
          <w:p w14:paraId="24374032" w14:textId="77777777" w:rsidR="00BC2726" w:rsidRPr="006B64CD" w:rsidRDefault="00BC2726" w:rsidP="00BC2726">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14:paraId="76A67FE0" w14:textId="77777777" w:rsidR="00BC2726" w:rsidRPr="006B64CD" w:rsidRDefault="00BC2726" w:rsidP="00BC2726">
            <w:pPr>
              <w:tabs>
                <w:tab w:val="left" w:pos="1276"/>
              </w:tabs>
              <w:ind w:left="-68" w:firstLine="26"/>
              <w:rPr>
                <w:lang w:val="kk-KZ" w:eastAsia="en-US"/>
              </w:rPr>
            </w:pPr>
            <w:r w:rsidRPr="006B64CD">
              <w:rPr>
                <w:lang w:val="kk-KZ" w:eastAsia="en-US"/>
              </w:rPr>
              <w:t>8</w:t>
            </w:r>
          </w:p>
        </w:tc>
      </w:tr>
      <w:tr w:rsidR="00BC2726" w:rsidRPr="00030E32" w14:paraId="15560E8E" w14:textId="77777777" w:rsidTr="00F1448E">
        <w:tc>
          <w:tcPr>
            <w:tcW w:w="1106" w:type="dxa"/>
            <w:tcBorders>
              <w:top w:val="single" w:sz="4" w:space="0" w:color="auto"/>
              <w:left w:val="single" w:sz="4" w:space="0" w:color="auto"/>
              <w:bottom w:val="single" w:sz="4" w:space="0" w:color="auto"/>
              <w:right w:val="single" w:sz="4" w:space="0" w:color="auto"/>
            </w:tcBorders>
          </w:tcPr>
          <w:p w14:paraId="360871DE" w14:textId="77777777" w:rsidR="00BC2726" w:rsidRPr="006B64CD" w:rsidRDefault="00BC2726" w:rsidP="00BC2726">
            <w:pPr>
              <w:jc w:val="center"/>
              <w:rPr>
                <w:lang w:val="kk-KZ" w:eastAsia="en-US"/>
              </w:rPr>
            </w:pPr>
            <w:r w:rsidRPr="006B64CD">
              <w:rPr>
                <w:lang w:val="kk-KZ" w:eastAsia="en-US"/>
              </w:rPr>
              <w:t>11</w:t>
            </w:r>
          </w:p>
        </w:tc>
        <w:tc>
          <w:tcPr>
            <w:tcW w:w="6975" w:type="dxa"/>
            <w:tcBorders>
              <w:top w:val="single" w:sz="4" w:space="0" w:color="auto"/>
              <w:left w:val="single" w:sz="4" w:space="0" w:color="auto"/>
              <w:bottom w:val="single" w:sz="4" w:space="0" w:color="auto"/>
              <w:right w:val="single" w:sz="4" w:space="0" w:color="auto"/>
            </w:tcBorders>
          </w:tcPr>
          <w:p w14:paraId="7D051A67" w14:textId="77777777" w:rsidR="00BC2726" w:rsidRPr="006B64CD" w:rsidRDefault="00BC2726" w:rsidP="00BC2726">
            <w:pPr>
              <w:snapToGrid w:val="0"/>
              <w:jc w:val="both"/>
              <w:rPr>
                <w:b/>
                <w:bCs/>
                <w:lang w:val="kk-KZ"/>
              </w:rPr>
            </w:pPr>
            <w:r w:rsidRPr="006B64CD">
              <w:rPr>
                <w:b/>
                <w:bCs/>
                <w:lang w:val="kk-KZ"/>
              </w:rPr>
              <w:t xml:space="preserve">СӨОЖ 4  - </w:t>
            </w:r>
            <w:r w:rsidRPr="006B64CD">
              <w:rPr>
                <w:bCs/>
                <w:lang w:val="kk-KZ"/>
              </w:rPr>
              <w:t xml:space="preserve">Берілген </w:t>
            </w:r>
            <w:r w:rsidRPr="006B64CD">
              <w:rPr>
                <w:b/>
                <w:bCs/>
                <w:lang w:val="kk-KZ"/>
              </w:rPr>
              <w:t xml:space="preserve">СӨЖ 4 </w:t>
            </w:r>
            <w:r w:rsidRPr="006B64CD">
              <w:rPr>
                <w:bCs/>
                <w:lang w:val="kk-KZ"/>
              </w:rPr>
              <w:t>тапсырмасы бойынша өзара талқылау жүргізу және кеңес беру</w:t>
            </w:r>
            <w:r w:rsidRPr="006B64CD">
              <w:rPr>
                <w:b/>
                <w:bCs/>
                <w:lang w:val="kk-KZ"/>
              </w:rPr>
              <w:t xml:space="preserve">     </w:t>
            </w:r>
          </w:p>
        </w:tc>
        <w:tc>
          <w:tcPr>
            <w:tcW w:w="1275" w:type="dxa"/>
            <w:tcBorders>
              <w:top w:val="single" w:sz="4" w:space="0" w:color="auto"/>
              <w:left w:val="single" w:sz="4" w:space="0" w:color="auto"/>
              <w:bottom w:val="single" w:sz="4" w:space="0" w:color="auto"/>
              <w:right w:val="single" w:sz="4" w:space="0" w:color="auto"/>
            </w:tcBorders>
          </w:tcPr>
          <w:p w14:paraId="47D2C991" w14:textId="77777777" w:rsidR="00BC2726" w:rsidRPr="006B64CD" w:rsidRDefault="00BC2726" w:rsidP="00BC2726">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7C8BAC18" w14:textId="77777777" w:rsidR="00BC2726" w:rsidRPr="006B64CD" w:rsidRDefault="00BC2726" w:rsidP="00BC2726">
            <w:pPr>
              <w:tabs>
                <w:tab w:val="left" w:pos="1276"/>
              </w:tabs>
              <w:ind w:left="-68" w:firstLine="26"/>
              <w:rPr>
                <w:lang w:val="kk-KZ" w:eastAsia="en-US"/>
              </w:rPr>
            </w:pPr>
          </w:p>
        </w:tc>
      </w:tr>
      <w:tr w:rsidR="00BC2726" w:rsidRPr="006B64CD" w14:paraId="53BF8BFA"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21791E8D" w14:textId="77777777" w:rsidR="00BC2726" w:rsidRPr="006B64CD" w:rsidRDefault="00BC2726" w:rsidP="00BC2726">
            <w:pPr>
              <w:jc w:val="center"/>
              <w:rPr>
                <w:lang w:val="kk-KZ" w:eastAsia="en-US"/>
              </w:rPr>
            </w:pPr>
            <w:r w:rsidRPr="006B64CD">
              <w:rPr>
                <w:lang w:val="kk-KZ" w:eastAsia="en-US"/>
              </w:rPr>
              <w:t>11</w:t>
            </w:r>
          </w:p>
        </w:tc>
        <w:tc>
          <w:tcPr>
            <w:tcW w:w="6975" w:type="dxa"/>
            <w:tcBorders>
              <w:top w:val="single" w:sz="4" w:space="0" w:color="auto"/>
              <w:left w:val="single" w:sz="4" w:space="0" w:color="auto"/>
              <w:bottom w:val="single" w:sz="4" w:space="0" w:color="auto"/>
              <w:right w:val="single" w:sz="4" w:space="0" w:color="auto"/>
            </w:tcBorders>
            <w:hideMark/>
          </w:tcPr>
          <w:p w14:paraId="13EE36C2" w14:textId="608BD476" w:rsidR="00BC2726" w:rsidRPr="006B64CD" w:rsidRDefault="00BC2726" w:rsidP="00250BAE">
            <w:pPr>
              <w:jc w:val="both"/>
              <w:rPr>
                <w:color w:val="000000"/>
                <w:lang w:val="kk-KZ"/>
              </w:rPr>
            </w:pPr>
            <w:r w:rsidRPr="006B64CD">
              <w:rPr>
                <w:b/>
                <w:bCs/>
                <w:lang w:val="kk-KZ"/>
              </w:rPr>
              <w:t>СӨЖ 4:</w:t>
            </w:r>
            <w:r w:rsidRPr="006B64CD">
              <w:rPr>
                <w:color w:val="000000"/>
                <w:lang w:val="kk-KZ"/>
              </w:rPr>
              <w:t xml:space="preserve"> </w:t>
            </w:r>
          </w:p>
        </w:tc>
        <w:tc>
          <w:tcPr>
            <w:tcW w:w="1275" w:type="dxa"/>
            <w:tcBorders>
              <w:top w:val="single" w:sz="4" w:space="0" w:color="auto"/>
              <w:left w:val="single" w:sz="4" w:space="0" w:color="auto"/>
              <w:bottom w:val="single" w:sz="4" w:space="0" w:color="auto"/>
              <w:right w:val="single" w:sz="4" w:space="0" w:color="auto"/>
            </w:tcBorders>
          </w:tcPr>
          <w:p w14:paraId="34B77569" w14:textId="77777777" w:rsidR="00BC2726" w:rsidRPr="006B64CD" w:rsidRDefault="00BC2726" w:rsidP="00BC2726">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7D201B2D" w14:textId="77777777" w:rsidR="00BC2726" w:rsidRPr="006B64CD" w:rsidRDefault="00BC2726" w:rsidP="00BC2726">
            <w:pPr>
              <w:tabs>
                <w:tab w:val="left" w:pos="1276"/>
              </w:tabs>
              <w:ind w:left="-68" w:firstLine="26"/>
              <w:rPr>
                <w:lang w:val="kk-KZ" w:eastAsia="en-US"/>
              </w:rPr>
            </w:pPr>
            <w:r w:rsidRPr="006B64CD">
              <w:rPr>
                <w:lang w:val="kk-KZ" w:eastAsia="en-US"/>
              </w:rPr>
              <w:t>1</w:t>
            </w:r>
            <w:r w:rsidR="00E874F6" w:rsidRPr="006B64CD">
              <w:rPr>
                <w:lang w:val="kk-KZ" w:eastAsia="en-US"/>
              </w:rPr>
              <w:t>5</w:t>
            </w:r>
          </w:p>
        </w:tc>
      </w:tr>
      <w:tr w:rsidR="00BC2726" w:rsidRPr="006B64CD" w14:paraId="0DE6922D"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7669CEC2" w14:textId="77777777" w:rsidR="00BC2726" w:rsidRPr="006B64CD" w:rsidRDefault="00BC2726" w:rsidP="00BC2726">
            <w:pPr>
              <w:jc w:val="center"/>
              <w:rPr>
                <w:lang w:val="kk-KZ" w:eastAsia="en-US"/>
              </w:rPr>
            </w:pPr>
            <w:r w:rsidRPr="006B64CD">
              <w:rPr>
                <w:lang w:val="kk-KZ" w:eastAsia="en-US"/>
              </w:rPr>
              <w:t xml:space="preserve">12 </w:t>
            </w:r>
          </w:p>
        </w:tc>
        <w:tc>
          <w:tcPr>
            <w:tcW w:w="6975" w:type="dxa"/>
            <w:tcBorders>
              <w:top w:val="single" w:sz="4" w:space="0" w:color="auto"/>
              <w:left w:val="single" w:sz="4" w:space="0" w:color="auto"/>
              <w:bottom w:val="single" w:sz="4" w:space="0" w:color="auto"/>
              <w:right w:val="single" w:sz="4" w:space="0" w:color="auto"/>
            </w:tcBorders>
            <w:hideMark/>
          </w:tcPr>
          <w:p w14:paraId="542DD99E" w14:textId="2541F66E" w:rsidR="00BC2726" w:rsidRPr="006B64CD" w:rsidRDefault="00BC2726" w:rsidP="00BC2726">
            <w:pPr>
              <w:jc w:val="both"/>
              <w:rPr>
                <w:color w:val="000000"/>
                <w:lang w:val="kk-KZ"/>
              </w:rPr>
            </w:pPr>
            <w:r w:rsidRPr="006B64CD">
              <w:rPr>
                <w:b/>
                <w:lang w:val="kk-KZ"/>
              </w:rPr>
              <w:t>Дәріс (проблемалық)</w:t>
            </w:r>
            <w:r w:rsidRPr="006B64CD">
              <w:rPr>
                <w:lang w:val="kk-KZ"/>
              </w:rPr>
              <w:t xml:space="preserve"> </w:t>
            </w:r>
            <w:r w:rsidR="00250BAE" w:rsidRPr="00250BAE">
              <w:rPr>
                <w:color w:val="000000"/>
                <w:lang w:val="kk-KZ"/>
              </w:rPr>
              <w:t>Ескерткіштерді қорғаудағы мемлекеттің рөлі</w:t>
            </w:r>
          </w:p>
        </w:tc>
        <w:tc>
          <w:tcPr>
            <w:tcW w:w="1275" w:type="dxa"/>
            <w:tcBorders>
              <w:top w:val="single" w:sz="4" w:space="0" w:color="auto"/>
              <w:left w:val="single" w:sz="4" w:space="0" w:color="auto"/>
              <w:bottom w:val="single" w:sz="4" w:space="0" w:color="auto"/>
              <w:right w:val="single" w:sz="4" w:space="0" w:color="auto"/>
            </w:tcBorders>
          </w:tcPr>
          <w:p w14:paraId="7E026706" w14:textId="77777777" w:rsidR="00BC2726" w:rsidRPr="006B64CD" w:rsidRDefault="00BC2726" w:rsidP="00BC2726">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3D374F36" w14:textId="77777777" w:rsidR="00BC2726" w:rsidRPr="006B64CD" w:rsidRDefault="00BC2726" w:rsidP="00BC2726">
            <w:pPr>
              <w:tabs>
                <w:tab w:val="left" w:pos="1276"/>
              </w:tabs>
              <w:ind w:left="-68" w:firstLine="26"/>
              <w:rPr>
                <w:lang w:val="kk-KZ" w:eastAsia="en-US"/>
              </w:rPr>
            </w:pPr>
          </w:p>
        </w:tc>
      </w:tr>
      <w:tr w:rsidR="00BC2726" w:rsidRPr="006B64CD" w14:paraId="17B65C27" w14:textId="77777777" w:rsidTr="00F1448E">
        <w:tc>
          <w:tcPr>
            <w:tcW w:w="1106" w:type="dxa"/>
            <w:tcBorders>
              <w:top w:val="single" w:sz="4" w:space="0" w:color="auto"/>
              <w:left w:val="single" w:sz="4" w:space="0" w:color="auto"/>
              <w:bottom w:val="single" w:sz="4" w:space="0" w:color="auto"/>
              <w:right w:val="single" w:sz="4" w:space="0" w:color="auto"/>
            </w:tcBorders>
          </w:tcPr>
          <w:p w14:paraId="61828DBB" w14:textId="77777777" w:rsidR="00BC2726" w:rsidRPr="006B64CD" w:rsidRDefault="00BC2726" w:rsidP="00BC2726">
            <w:pPr>
              <w:jc w:val="center"/>
              <w:rPr>
                <w:lang w:val="kk-KZ" w:eastAsia="en-US"/>
              </w:rPr>
            </w:pPr>
          </w:p>
        </w:tc>
        <w:tc>
          <w:tcPr>
            <w:tcW w:w="6975" w:type="dxa"/>
            <w:tcBorders>
              <w:top w:val="single" w:sz="4" w:space="0" w:color="auto"/>
              <w:left w:val="single" w:sz="4" w:space="0" w:color="auto"/>
              <w:bottom w:val="single" w:sz="4" w:space="0" w:color="auto"/>
              <w:right w:val="single" w:sz="4" w:space="0" w:color="auto"/>
            </w:tcBorders>
          </w:tcPr>
          <w:p w14:paraId="6884206A" w14:textId="77C02E02" w:rsidR="00BC2726" w:rsidRPr="00250BAE" w:rsidRDefault="00BC2726" w:rsidP="00250BAE">
            <w:pPr>
              <w:jc w:val="center"/>
              <w:rPr>
                <w:lang w:val="en-US"/>
              </w:rPr>
            </w:pPr>
            <w:r w:rsidRPr="006B64CD">
              <w:rPr>
                <w:b/>
                <w:lang w:val="kk-KZ" w:eastAsia="en-US"/>
              </w:rPr>
              <w:t>Модуль 4</w:t>
            </w:r>
          </w:p>
        </w:tc>
        <w:tc>
          <w:tcPr>
            <w:tcW w:w="1275" w:type="dxa"/>
            <w:tcBorders>
              <w:top w:val="single" w:sz="4" w:space="0" w:color="auto"/>
              <w:left w:val="single" w:sz="4" w:space="0" w:color="auto"/>
              <w:bottom w:val="single" w:sz="4" w:space="0" w:color="auto"/>
              <w:right w:val="single" w:sz="4" w:space="0" w:color="auto"/>
            </w:tcBorders>
          </w:tcPr>
          <w:p w14:paraId="2FDC6869" w14:textId="77777777" w:rsidR="00BC2726" w:rsidRPr="006B64CD" w:rsidRDefault="00BC2726" w:rsidP="00BC2726">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359E5F2F" w14:textId="77777777" w:rsidR="00BC2726" w:rsidRPr="006B64CD" w:rsidRDefault="00BC2726" w:rsidP="00BC2726">
            <w:pPr>
              <w:tabs>
                <w:tab w:val="left" w:pos="1276"/>
              </w:tabs>
              <w:ind w:left="-68" w:firstLine="26"/>
              <w:rPr>
                <w:lang w:val="kk-KZ" w:eastAsia="en-US"/>
              </w:rPr>
            </w:pPr>
          </w:p>
        </w:tc>
      </w:tr>
      <w:tr w:rsidR="00BC2726" w:rsidRPr="00433678" w14:paraId="29E975D9"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49FA01FC" w14:textId="77777777" w:rsidR="00BC2726" w:rsidRPr="006B64CD" w:rsidRDefault="00BC2726" w:rsidP="00BC2726">
            <w:pPr>
              <w:jc w:val="center"/>
              <w:rPr>
                <w:lang w:val="kk-KZ" w:eastAsia="en-US"/>
              </w:rPr>
            </w:pPr>
            <w:r w:rsidRPr="006B64CD">
              <w:rPr>
                <w:lang w:val="kk-KZ" w:eastAsia="en-US"/>
              </w:rPr>
              <w:t>12</w:t>
            </w:r>
          </w:p>
        </w:tc>
        <w:tc>
          <w:tcPr>
            <w:tcW w:w="6975" w:type="dxa"/>
            <w:tcBorders>
              <w:top w:val="single" w:sz="4" w:space="0" w:color="auto"/>
              <w:left w:val="single" w:sz="4" w:space="0" w:color="auto"/>
              <w:bottom w:val="single" w:sz="4" w:space="0" w:color="auto"/>
              <w:right w:val="single" w:sz="4" w:space="0" w:color="auto"/>
            </w:tcBorders>
            <w:hideMark/>
          </w:tcPr>
          <w:p w14:paraId="65FCE356" w14:textId="6EC0C8BB" w:rsidR="00BC2726" w:rsidRPr="006B64CD" w:rsidRDefault="00433678" w:rsidP="00433678">
            <w:pPr>
              <w:snapToGrid w:val="0"/>
              <w:jc w:val="both"/>
              <w:rPr>
                <w:b/>
                <w:bCs/>
                <w:lang w:val="kk-KZ"/>
              </w:rPr>
            </w:pPr>
            <w:r w:rsidRPr="00433678">
              <w:rPr>
                <w:b/>
                <w:bCs/>
                <w:lang w:val="kk-KZ"/>
              </w:rPr>
              <w:t>Дәріс (проблемалық):</w:t>
            </w:r>
            <w:r>
              <w:rPr>
                <w:b/>
                <w:bCs/>
                <w:lang w:val="kk-KZ"/>
              </w:rPr>
              <w:t xml:space="preserve"> </w:t>
            </w:r>
            <w:r w:rsidRPr="00433678">
              <w:rPr>
                <w:b/>
                <w:bCs/>
                <w:lang w:val="kk-KZ"/>
              </w:rPr>
              <w:t xml:space="preserve">«Қазқайтажаңғырту» </w:t>
            </w:r>
            <w:r w:rsidRPr="00433678">
              <w:rPr>
                <w:bCs/>
                <w:lang w:val="kk-KZ"/>
              </w:rPr>
              <w:t>республикалық мемлекеттік кәсіпорны мекемесінің ескерткіштерді қорғау және сақтау ісі</w:t>
            </w:r>
          </w:p>
        </w:tc>
        <w:tc>
          <w:tcPr>
            <w:tcW w:w="1275" w:type="dxa"/>
            <w:tcBorders>
              <w:top w:val="single" w:sz="4" w:space="0" w:color="auto"/>
              <w:left w:val="single" w:sz="4" w:space="0" w:color="auto"/>
              <w:bottom w:val="single" w:sz="4" w:space="0" w:color="auto"/>
              <w:right w:val="single" w:sz="4" w:space="0" w:color="auto"/>
            </w:tcBorders>
          </w:tcPr>
          <w:p w14:paraId="31AA35CE" w14:textId="77777777" w:rsidR="00BC2726" w:rsidRPr="006B64CD" w:rsidRDefault="00BC2726" w:rsidP="00BC2726">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14:paraId="69DEF853" w14:textId="4B7FC782" w:rsidR="00BC2726" w:rsidRPr="006B64CD" w:rsidRDefault="00BC2726" w:rsidP="00BC2726">
            <w:pPr>
              <w:tabs>
                <w:tab w:val="left" w:pos="1276"/>
              </w:tabs>
              <w:ind w:left="-68" w:firstLine="26"/>
              <w:rPr>
                <w:lang w:val="kk-KZ" w:eastAsia="en-US"/>
              </w:rPr>
            </w:pPr>
          </w:p>
        </w:tc>
      </w:tr>
      <w:tr w:rsidR="0083690F" w:rsidRPr="0083690F" w14:paraId="44BA19AF" w14:textId="77777777" w:rsidTr="00F1448E">
        <w:tc>
          <w:tcPr>
            <w:tcW w:w="1106" w:type="dxa"/>
            <w:tcBorders>
              <w:top w:val="single" w:sz="4" w:space="0" w:color="auto"/>
              <w:left w:val="single" w:sz="4" w:space="0" w:color="auto"/>
              <w:bottom w:val="single" w:sz="4" w:space="0" w:color="auto"/>
              <w:right w:val="single" w:sz="4" w:space="0" w:color="auto"/>
            </w:tcBorders>
          </w:tcPr>
          <w:p w14:paraId="3465FF3A" w14:textId="3278366D" w:rsidR="0083690F" w:rsidRPr="00433678" w:rsidRDefault="0083690F" w:rsidP="00BC2726">
            <w:pPr>
              <w:jc w:val="center"/>
              <w:rPr>
                <w:lang w:val="kk-KZ" w:eastAsia="en-US"/>
              </w:rPr>
            </w:pPr>
            <w:r w:rsidRPr="00433678">
              <w:rPr>
                <w:lang w:val="kk-KZ" w:eastAsia="en-US"/>
              </w:rPr>
              <w:t>12</w:t>
            </w:r>
          </w:p>
        </w:tc>
        <w:tc>
          <w:tcPr>
            <w:tcW w:w="6975" w:type="dxa"/>
            <w:tcBorders>
              <w:top w:val="single" w:sz="4" w:space="0" w:color="auto"/>
              <w:left w:val="single" w:sz="4" w:space="0" w:color="auto"/>
              <w:bottom w:val="single" w:sz="4" w:space="0" w:color="auto"/>
              <w:right w:val="single" w:sz="4" w:space="0" w:color="auto"/>
            </w:tcBorders>
          </w:tcPr>
          <w:p w14:paraId="47FD1675" w14:textId="46AC345C" w:rsidR="0083690F" w:rsidRPr="006B64CD" w:rsidRDefault="0083690F" w:rsidP="00BC2726">
            <w:pPr>
              <w:snapToGrid w:val="0"/>
              <w:jc w:val="both"/>
              <w:rPr>
                <w:b/>
                <w:bCs/>
                <w:lang w:val="kk-KZ"/>
              </w:rPr>
            </w:pPr>
            <w:r w:rsidRPr="006B64CD">
              <w:rPr>
                <w:b/>
                <w:bCs/>
                <w:lang w:val="kk-KZ"/>
              </w:rPr>
              <w:t>Семинар/зертханалық сабақ (түрі):</w:t>
            </w:r>
            <w:r w:rsidRPr="006B64CD">
              <w:rPr>
                <w:lang w:val="kk-KZ"/>
              </w:rPr>
              <w:t xml:space="preserve"> </w:t>
            </w:r>
            <w:r w:rsidRPr="00250BAE">
              <w:rPr>
                <w:color w:val="000000"/>
                <w:lang w:val="kk-KZ"/>
              </w:rPr>
              <w:t>«Қазқайтажаңғырту» республикалық мемлекеттік кәсіпорны мекемесінің ескерткіштерді қорғау және сақтау ісі</w:t>
            </w:r>
          </w:p>
        </w:tc>
        <w:tc>
          <w:tcPr>
            <w:tcW w:w="1275" w:type="dxa"/>
            <w:tcBorders>
              <w:top w:val="single" w:sz="4" w:space="0" w:color="auto"/>
              <w:left w:val="single" w:sz="4" w:space="0" w:color="auto"/>
              <w:bottom w:val="single" w:sz="4" w:space="0" w:color="auto"/>
              <w:right w:val="single" w:sz="4" w:space="0" w:color="auto"/>
            </w:tcBorders>
          </w:tcPr>
          <w:p w14:paraId="53535DCB" w14:textId="62E6880F" w:rsidR="0083690F" w:rsidRPr="00433678" w:rsidRDefault="0083690F" w:rsidP="00BC2726">
            <w:pPr>
              <w:tabs>
                <w:tab w:val="left" w:pos="1276"/>
              </w:tabs>
              <w:rPr>
                <w:lang w:val="kk-KZ" w:eastAsia="en-US"/>
              </w:rPr>
            </w:pPr>
            <w:r>
              <w:rPr>
                <w:lang w:val="en-US" w:eastAsia="en-US"/>
              </w:rPr>
              <w:t>2</w:t>
            </w:r>
          </w:p>
        </w:tc>
        <w:tc>
          <w:tcPr>
            <w:tcW w:w="1153" w:type="dxa"/>
            <w:tcBorders>
              <w:top w:val="single" w:sz="4" w:space="0" w:color="auto"/>
              <w:left w:val="single" w:sz="4" w:space="0" w:color="auto"/>
              <w:bottom w:val="single" w:sz="4" w:space="0" w:color="auto"/>
              <w:right w:val="single" w:sz="4" w:space="0" w:color="auto"/>
            </w:tcBorders>
          </w:tcPr>
          <w:p w14:paraId="4042260A" w14:textId="0015A8C3" w:rsidR="0083690F" w:rsidRPr="006B64CD" w:rsidRDefault="00433678" w:rsidP="00BC2726">
            <w:pPr>
              <w:tabs>
                <w:tab w:val="left" w:pos="1276"/>
              </w:tabs>
              <w:ind w:left="-68" w:firstLine="26"/>
              <w:rPr>
                <w:lang w:val="kk-KZ" w:eastAsia="en-US"/>
              </w:rPr>
            </w:pPr>
            <w:r>
              <w:rPr>
                <w:lang w:val="kk-KZ" w:eastAsia="en-US"/>
              </w:rPr>
              <w:t>8</w:t>
            </w:r>
          </w:p>
        </w:tc>
      </w:tr>
      <w:tr w:rsidR="00BC2726" w:rsidRPr="006B64CD" w14:paraId="756E4B23"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7C5ADCAC" w14:textId="77777777" w:rsidR="00BC2726" w:rsidRPr="006B64CD" w:rsidRDefault="00BC2726" w:rsidP="00BC2726">
            <w:pPr>
              <w:jc w:val="center"/>
              <w:rPr>
                <w:lang w:val="kk-KZ" w:eastAsia="en-US"/>
              </w:rPr>
            </w:pPr>
            <w:r w:rsidRPr="006B64CD">
              <w:rPr>
                <w:lang w:val="kk-KZ" w:eastAsia="en-US"/>
              </w:rPr>
              <w:t>13</w:t>
            </w:r>
          </w:p>
        </w:tc>
        <w:tc>
          <w:tcPr>
            <w:tcW w:w="6975" w:type="dxa"/>
            <w:tcBorders>
              <w:top w:val="single" w:sz="4" w:space="0" w:color="auto"/>
              <w:left w:val="single" w:sz="4" w:space="0" w:color="auto"/>
              <w:bottom w:val="single" w:sz="4" w:space="0" w:color="auto"/>
              <w:right w:val="single" w:sz="4" w:space="0" w:color="auto"/>
            </w:tcBorders>
            <w:hideMark/>
          </w:tcPr>
          <w:p w14:paraId="44D0A054" w14:textId="75E396D0" w:rsidR="00BC2726" w:rsidRPr="006B64CD" w:rsidRDefault="00BC2726" w:rsidP="00BC2726">
            <w:pPr>
              <w:jc w:val="both"/>
              <w:rPr>
                <w:lang w:val="kk-KZ"/>
              </w:rPr>
            </w:pPr>
            <w:r w:rsidRPr="006B64CD">
              <w:rPr>
                <w:b/>
                <w:lang w:val="kk-KZ"/>
              </w:rPr>
              <w:t>Дәріс (проблемалық):</w:t>
            </w:r>
            <w:r w:rsidRPr="006B64CD">
              <w:rPr>
                <w:lang w:val="kk-KZ"/>
              </w:rPr>
              <w:t xml:space="preserve"> </w:t>
            </w:r>
            <w:r w:rsidR="00250BAE" w:rsidRPr="00250BAE">
              <w:rPr>
                <w:color w:val="000000"/>
                <w:lang w:val="kk-KZ"/>
              </w:rPr>
              <w:t>Отырар қалашығының  қайта жаңғыру жұмыстарыныан кейінгі бейнесі, тарихи маңызы.</w:t>
            </w:r>
          </w:p>
        </w:tc>
        <w:tc>
          <w:tcPr>
            <w:tcW w:w="1275" w:type="dxa"/>
            <w:tcBorders>
              <w:top w:val="single" w:sz="4" w:space="0" w:color="auto"/>
              <w:left w:val="single" w:sz="4" w:space="0" w:color="auto"/>
              <w:bottom w:val="single" w:sz="4" w:space="0" w:color="auto"/>
              <w:right w:val="single" w:sz="4" w:space="0" w:color="auto"/>
            </w:tcBorders>
            <w:hideMark/>
          </w:tcPr>
          <w:p w14:paraId="12A39B72" w14:textId="77777777" w:rsidR="00BC2726" w:rsidRPr="006B64CD" w:rsidRDefault="00BC2726" w:rsidP="00BC2726">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298F3198" w14:textId="77777777" w:rsidR="00BC2726" w:rsidRPr="006B64CD" w:rsidRDefault="00BC2726" w:rsidP="00BC2726">
            <w:pPr>
              <w:tabs>
                <w:tab w:val="left" w:pos="1276"/>
              </w:tabs>
              <w:ind w:left="-68" w:firstLine="26"/>
              <w:rPr>
                <w:lang w:val="kk-KZ" w:eastAsia="en-US"/>
              </w:rPr>
            </w:pPr>
          </w:p>
        </w:tc>
      </w:tr>
      <w:tr w:rsidR="00BC2726" w:rsidRPr="006B64CD" w14:paraId="730D2FBB"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23458364" w14:textId="77777777" w:rsidR="00BC2726" w:rsidRPr="006B64CD" w:rsidRDefault="00BC2726" w:rsidP="00BC2726">
            <w:pPr>
              <w:jc w:val="center"/>
              <w:rPr>
                <w:lang w:val="kk-KZ" w:eastAsia="en-US"/>
              </w:rPr>
            </w:pPr>
            <w:r w:rsidRPr="006B64CD">
              <w:rPr>
                <w:lang w:val="kk-KZ" w:eastAsia="en-US"/>
              </w:rPr>
              <w:t>13</w:t>
            </w:r>
          </w:p>
        </w:tc>
        <w:tc>
          <w:tcPr>
            <w:tcW w:w="6975" w:type="dxa"/>
            <w:tcBorders>
              <w:top w:val="single" w:sz="4" w:space="0" w:color="auto"/>
              <w:left w:val="single" w:sz="4" w:space="0" w:color="auto"/>
              <w:bottom w:val="single" w:sz="4" w:space="0" w:color="auto"/>
              <w:right w:val="single" w:sz="4" w:space="0" w:color="auto"/>
            </w:tcBorders>
            <w:hideMark/>
          </w:tcPr>
          <w:p w14:paraId="50C41B67" w14:textId="1C3598B0" w:rsidR="00BC2726" w:rsidRPr="006B64CD" w:rsidRDefault="00BC2726" w:rsidP="00433678">
            <w:pPr>
              <w:jc w:val="both"/>
              <w:rPr>
                <w:b/>
                <w:bCs/>
                <w:lang w:val="kk-KZ"/>
              </w:rPr>
            </w:pPr>
            <w:r w:rsidRPr="006B64CD">
              <w:rPr>
                <w:b/>
                <w:bCs/>
                <w:lang w:val="kk-KZ"/>
              </w:rPr>
              <w:t>Семинар/зертханалық сабақ (түрі):</w:t>
            </w:r>
            <w:r w:rsidRPr="006B64CD">
              <w:rPr>
                <w:lang w:val="kk-KZ"/>
              </w:rPr>
              <w:t xml:space="preserve"> </w:t>
            </w:r>
            <w:r w:rsidR="00250BAE" w:rsidRPr="00250BAE">
              <w:rPr>
                <w:color w:val="000000"/>
                <w:lang w:val="kk-KZ"/>
              </w:rPr>
              <w:t>Тарихи дәуірлердегі кесене, мешіттердің реставрациялануы</w:t>
            </w:r>
          </w:p>
        </w:tc>
        <w:tc>
          <w:tcPr>
            <w:tcW w:w="1275" w:type="dxa"/>
            <w:tcBorders>
              <w:top w:val="single" w:sz="4" w:space="0" w:color="auto"/>
              <w:left w:val="single" w:sz="4" w:space="0" w:color="auto"/>
              <w:bottom w:val="single" w:sz="4" w:space="0" w:color="auto"/>
              <w:right w:val="single" w:sz="4" w:space="0" w:color="auto"/>
            </w:tcBorders>
            <w:hideMark/>
          </w:tcPr>
          <w:p w14:paraId="0E5C27FF" w14:textId="77777777" w:rsidR="00BC2726" w:rsidRPr="006B64CD" w:rsidRDefault="00BC2726" w:rsidP="00BC2726">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14:paraId="0077127F" w14:textId="77777777" w:rsidR="00BC2726" w:rsidRPr="006B64CD" w:rsidRDefault="00BC2726" w:rsidP="00BC2726">
            <w:pPr>
              <w:tabs>
                <w:tab w:val="left" w:pos="1276"/>
              </w:tabs>
              <w:ind w:left="-68" w:firstLine="26"/>
              <w:rPr>
                <w:lang w:val="kk-KZ" w:eastAsia="en-US"/>
              </w:rPr>
            </w:pPr>
            <w:r w:rsidRPr="006B64CD">
              <w:rPr>
                <w:lang w:val="kk-KZ" w:eastAsia="en-US"/>
              </w:rPr>
              <w:t>8</w:t>
            </w:r>
          </w:p>
        </w:tc>
      </w:tr>
      <w:tr w:rsidR="00BC2726" w:rsidRPr="00030E32" w14:paraId="34BEA1F9" w14:textId="77777777" w:rsidTr="00F1448E">
        <w:tc>
          <w:tcPr>
            <w:tcW w:w="1106" w:type="dxa"/>
            <w:tcBorders>
              <w:top w:val="single" w:sz="4" w:space="0" w:color="auto"/>
              <w:left w:val="single" w:sz="4" w:space="0" w:color="auto"/>
              <w:bottom w:val="single" w:sz="4" w:space="0" w:color="auto"/>
              <w:right w:val="single" w:sz="4" w:space="0" w:color="auto"/>
            </w:tcBorders>
          </w:tcPr>
          <w:p w14:paraId="5BED0F78" w14:textId="77777777" w:rsidR="00BC2726" w:rsidRPr="006B64CD" w:rsidRDefault="00BC2726" w:rsidP="00BC2726">
            <w:pPr>
              <w:jc w:val="center"/>
              <w:rPr>
                <w:lang w:val="kk-KZ" w:eastAsia="en-US"/>
              </w:rPr>
            </w:pPr>
            <w:r w:rsidRPr="006B64CD">
              <w:rPr>
                <w:lang w:val="kk-KZ" w:eastAsia="en-US"/>
              </w:rPr>
              <w:t>13</w:t>
            </w:r>
          </w:p>
        </w:tc>
        <w:tc>
          <w:tcPr>
            <w:tcW w:w="6975" w:type="dxa"/>
            <w:tcBorders>
              <w:top w:val="single" w:sz="4" w:space="0" w:color="auto"/>
              <w:left w:val="single" w:sz="4" w:space="0" w:color="auto"/>
              <w:bottom w:val="single" w:sz="4" w:space="0" w:color="auto"/>
              <w:right w:val="single" w:sz="4" w:space="0" w:color="auto"/>
            </w:tcBorders>
          </w:tcPr>
          <w:p w14:paraId="3077619C" w14:textId="77777777" w:rsidR="00BC2726" w:rsidRPr="006B64CD" w:rsidRDefault="00BC2726" w:rsidP="00BC2726">
            <w:pPr>
              <w:jc w:val="both"/>
              <w:rPr>
                <w:b/>
                <w:bCs/>
                <w:lang w:val="kk-KZ"/>
              </w:rPr>
            </w:pPr>
            <w:r w:rsidRPr="006B64CD">
              <w:rPr>
                <w:b/>
                <w:bCs/>
                <w:lang w:val="kk-KZ"/>
              </w:rPr>
              <w:t xml:space="preserve">СӨОЖ 5  - </w:t>
            </w:r>
            <w:r w:rsidRPr="006B64CD">
              <w:rPr>
                <w:bCs/>
                <w:lang w:val="kk-KZ"/>
              </w:rPr>
              <w:t xml:space="preserve">Берілген </w:t>
            </w:r>
            <w:r w:rsidRPr="006B64CD">
              <w:rPr>
                <w:b/>
                <w:bCs/>
                <w:lang w:val="kk-KZ"/>
              </w:rPr>
              <w:t xml:space="preserve">СӨЖ 5 </w:t>
            </w:r>
            <w:r w:rsidRPr="006B64CD">
              <w:rPr>
                <w:bCs/>
                <w:lang w:val="kk-KZ"/>
              </w:rPr>
              <w:t>тапсырмасы бойынша өзара талқылау жүргізу және кеңес беру</w:t>
            </w:r>
            <w:r w:rsidRPr="006B64CD">
              <w:rPr>
                <w:b/>
                <w:bCs/>
                <w:lang w:val="kk-KZ"/>
              </w:rPr>
              <w:t xml:space="preserve">     </w:t>
            </w:r>
          </w:p>
        </w:tc>
        <w:tc>
          <w:tcPr>
            <w:tcW w:w="1275" w:type="dxa"/>
            <w:tcBorders>
              <w:top w:val="single" w:sz="4" w:space="0" w:color="auto"/>
              <w:left w:val="single" w:sz="4" w:space="0" w:color="auto"/>
              <w:bottom w:val="single" w:sz="4" w:space="0" w:color="auto"/>
              <w:right w:val="single" w:sz="4" w:space="0" w:color="auto"/>
            </w:tcBorders>
          </w:tcPr>
          <w:p w14:paraId="6EE8708A" w14:textId="77777777" w:rsidR="00BC2726" w:rsidRPr="006B64CD" w:rsidRDefault="00BC2726" w:rsidP="00BC2726">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66325A49" w14:textId="77777777" w:rsidR="00BC2726" w:rsidRPr="006B64CD" w:rsidRDefault="00BC2726" w:rsidP="00BC2726">
            <w:pPr>
              <w:tabs>
                <w:tab w:val="left" w:pos="1276"/>
              </w:tabs>
              <w:ind w:left="-68" w:firstLine="26"/>
              <w:rPr>
                <w:lang w:val="kk-KZ" w:eastAsia="en-US"/>
              </w:rPr>
            </w:pPr>
          </w:p>
        </w:tc>
      </w:tr>
      <w:tr w:rsidR="00BC2726" w:rsidRPr="006B64CD" w14:paraId="7017D948"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1058A62D" w14:textId="77777777" w:rsidR="00BC2726" w:rsidRPr="006B64CD" w:rsidRDefault="00BC2726" w:rsidP="00BC2726">
            <w:pPr>
              <w:jc w:val="center"/>
              <w:rPr>
                <w:lang w:val="kk-KZ" w:eastAsia="en-US"/>
              </w:rPr>
            </w:pPr>
            <w:r w:rsidRPr="006B64CD">
              <w:rPr>
                <w:lang w:val="kk-KZ" w:eastAsia="en-US"/>
              </w:rPr>
              <w:t>13</w:t>
            </w:r>
          </w:p>
        </w:tc>
        <w:tc>
          <w:tcPr>
            <w:tcW w:w="6975" w:type="dxa"/>
            <w:tcBorders>
              <w:top w:val="single" w:sz="4" w:space="0" w:color="auto"/>
              <w:left w:val="single" w:sz="4" w:space="0" w:color="auto"/>
              <w:bottom w:val="single" w:sz="4" w:space="0" w:color="auto"/>
              <w:right w:val="single" w:sz="4" w:space="0" w:color="auto"/>
            </w:tcBorders>
            <w:hideMark/>
          </w:tcPr>
          <w:p w14:paraId="33EBC239" w14:textId="6F629EC3" w:rsidR="00BC2726" w:rsidRPr="006B64CD" w:rsidRDefault="00BC2726" w:rsidP="00BC2726">
            <w:pPr>
              <w:jc w:val="both"/>
              <w:rPr>
                <w:bCs/>
                <w:lang w:val="kk-KZ"/>
              </w:rPr>
            </w:pPr>
            <w:r w:rsidRPr="006B64CD">
              <w:rPr>
                <w:b/>
                <w:bCs/>
                <w:lang w:val="kk-KZ"/>
              </w:rPr>
              <w:t xml:space="preserve">СӨЖ 5: </w:t>
            </w:r>
          </w:p>
        </w:tc>
        <w:tc>
          <w:tcPr>
            <w:tcW w:w="1275" w:type="dxa"/>
            <w:tcBorders>
              <w:top w:val="single" w:sz="4" w:space="0" w:color="auto"/>
              <w:left w:val="single" w:sz="4" w:space="0" w:color="auto"/>
              <w:bottom w:val="single" w:sz="4" w:space="0" w:color="auto"/>
              <w:right w:val="single" w:sz="4" w:space="0" w:color="auto"/>
            </w:tcBorders>
            <w:hideMark/>
          </w:tcPr>
          <w:p w14:paraId="7686CF2F" w14:textId="77777777" w:rsidR="00BC2726" w:rsidRPr="006B64CD" w:rsidRDefault="00BC2726" w:rsidP="00BC2726">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hideMark/>
          </w:tcPr>
          <w:p w14:paraId="2CC72D0B" w14:textId="77777777" w:rsidR="00BC2726" w:rsidRPr="006B64CD" w:rsidRDefault="00BC2726" w:rsidP="00BC2726">
            <w:pPr>
              <w:tabs>
                <w:tab w:val="left" w:pos="1276"/>
              </w:tabs>
              <w:ind w:left="-68" w:firstLine="26"/>
              <w:rPr>
                <w:lang w:val="kk-KZ" w:eastAsia="en-US"/>
              </w:rPr>
            </w:pPr>
            <w:r w:rsidRPr="006B64CD">
              <w:rPr>
                <w:lang w:val="kk-KZ" w:eastAsia="en-US"/>
              </w:rPr>
              <w:t>1</w:t>
            </w:r>
            <w:r w:rsidR="00E874F6" w:rsidRPr="006B64CD">
              <w:rPr>
                <w:lang w:val="kk-KZ" w:eastAsia="en-US"/>
              </w:rPr>
              <w:t>4</w:t>
            </w:r>
          </w:p>
        </w:tc>
      </w:tr>
      <w:tr w:rsidR="00BC2726" w:rsidRPr="006B64CD" w14:paraId="108C2C61"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5DF79AA3" w14:textId="77777777" w:rsidR="00BC2726" w:rsidRPr="006B64CD" w:rsidRDefault="00BC2726" w:rsidP="00BC2726">
            <w:pPr>
              <w:jc w:val="center"/>
              <w:rPr>
                <w:lang w:val="kk-KZ" w:eastAsia="en-US"/>
              </w:rPr>
            </w:pPr>
            <w:r w:rsidRPr="006B64CD">
              <w:rPr>
                <w:lang w:val="kk-KZ" w:eastAsia="en-US"/>
              </w:rPr>
              <w:t>14</w:t>
            </w:r>
          </w:p>
        </w:tc>
        <w:tc>
          <w:tcPr>
            <w:tcW w:w="6975" w:type="dxa"/>
            <w:tcBorders>
              <w:top w:val="single" w:sz="4" w:space="0" w:color="auto"/>
              <w:left w:val="single" w:sz="4" w:space="0" w:color="auto"/>
              <w:bottom w:val="single" w:sz="4" w:space="0" w:color="auto"/>
              <w:right w:val="single" w:sz="4" w:space="0" w:color="auto"/>
            </w:tcBorders>
            <w:hideMark/>
          </w:tcPr>
          <w:p w14:paraId="7EF4463D" w14:textId="25255A3F" w:rsidR="00BC2726" w:rsidRPr="006B64CD" w:rsidRDefault="00BC2726" w:rsidP="00BC2726">
            <w:pPr>
              <w:jc w:val="both"/>
              <w:rPr>
                <w:b/>
                <w:lang w:val="kk-KZ"/>
              </w:rPr>
            </w:pPr>
            <w:r w:rsidRPr="006B64CD">
              <w:rPr>
                <w:b/>
                <w:lang w:val="kk-KZ"/>
              </w:rPr>
              <w:t xml:space="preserve">Дәріс (проблемалық): </w:t>
            </w:r>
            <w:r w:rsidR="00250BAE" w:rsidRPr="00250BAE">
              <w:rPr>
                <w:color w:val="000000"/>
                <w:lang w:val="kk-KZ"/>
              </w:rPr>
              <w:t>Әзірет сұлтан тарихи-мәдени қорығы ескерткіштерінің реставрациялануы</w:t>
            </w:r>
          </w:p>
        </w:tc>
        <w:tc>
          <w:tcPr>
            <w:tcW w:w="1275" w:type="dxa"/>
            <w:tcBorders>
              <w:top w:val="single" w:sz="4" w:space="0" w:color="auto"/>
              <w:left w:val="single" w:sz="4" w:space="0" w:color="auto"/>
              <w:bottom w:val="single" w:sz="4" w:space="0" w:color="auto"/>
              <w:right w:val="single" w:sz="4" w:space="0" w:color="auto"/>
            </w:tcBorders>
          </w:tcPr>
          <w:p w14:paraId="7C3788FE" w14:textId="77777777" w:rsidR="00BC2726" w:rsidRPr="006B64CD" w:rsidRDefault="00BC2726" w:rsidP="00BC2726">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798F7BC5" w14:textId="77777777" w:rsidR="00BC2726" w:rsidRPr="006B64CD" w:rsidRDefault="00BC2726" w:rsidP="00BC2726">
            <w:pPr>
              <w:tabs>
                <w:tab w:val="left" w:pos="1276"/>
              </w:tabs>
              <w:ind w:left="-68" w:firstLine="26"/>
              <w:rPr>
                <w:lang w:val="kk-KZ" w:eastAsia="en-US"/>
              </w:rPr>
            </w:pPr>
          </w:p>
        </w:tc>
      </w:tr>
      <w:tr w:rsidR="00BC2726" w:rsidRPr="006B64CD" w14:paraId="10A81180"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6C8F49CC" w14:textId="77777777" w:rsidR="00BC2726" w:rsidRPr="006B64CD" w:rsidRDefault="00BC2726" w:rsidP="00BC2726">
            <w:pPr>
              <w:jc w:val="center"/>
              <w:rPr>
                <w:lang w:val="kk-KZ" w:eastAsia="en-US"/>
              </w:rPr>
            </w:pPr>
            <w:r w:rsidRPr="006B64CD">
              <w:rPr>
                <w:lang w:val="kk-KZ" w:eastAsia="en-US"/>
              </w:rPr>
              <w:lastRenderedPageBreak/>
              <w:t>14</w:t>
            </w:r>
          </w:p>
        </w:tc>
        <w:tc>
          <w:tcPr>
            <w:tcW w:w="6975" w:type="dxa"/>
            <w:tcBorders>
              <w:top w:val="single" w:sz="4" w:space="0" w:color="auto"/>
              <w:left w:val="single" w:sz="4" w:space="0" w:color="auto"/>
              <w:bottom w:val="single" w:sz="4" w:space="0" w:color="auto"/>
              <w:right w:val="single" w:sz="4" w:space="0" w:color="auto"/>
            </w:tcBorders>
            <w:hideMark/>
          </w:tcPr>
          <w:p w14:paraId="69667EC7" w14:textId="6EA67F68" w:rsidR="00BC2726" w:rsidRPr="006B64CD" w:rsidRDefault="00BC2726" w:rsidP="00BC2726">
            <w:pPr>
              <w:snapToGrid w:val="0"/>
              <w:jc w:val="both"/>
              <w:rPr>
                <w:b/>
                <w:bCs/>
                <w:lang w:val="kk-KZ"/>
              </w:rPr>
            </w:pPr>
            <w:r w:rsidRPr="006B64CD">
              <w:rPr>
                <w:b/>
                <w:bCs/>
                <w:lang w:val="kk-KZ"/>
              </w:rPr>
              <w:t>Семинар/зертханалық сабақ (түрі):</w:t>
            </w:r>
            <w:r w:rsidRPr="006B64CD">
              <w:rPr>
                <w:lang w:val="kk-KZ"/>
              </w:rPr>
              <w:t xml:space="preserve"> </w:t>
            </w:r>
            <w:r w:rsidR="00250BAE" w:rsidRPr="00250BAE">
              <w:rPr>
                <w:color w:val="000000"/>
                <w:lang w:val="kk-KZ"/>
              </w:rPr>
              <w:t>Ақыртас кешеніндегі, Бекет Ата жер ас</w:t>
            </w:r>
            <w:r w:rsidR="00433678">
              <w:rPr>
                <w:color w:val="000000"/>
                <w:lang w:val="kk-KZ"/>
              </w:rPr>
              <w:t>ты мешітіндегі реставрациялық жұмыстары</w:t>
            </w:r>
            <w:r w:rsidR="00250BAE" w:rsidRPr="00250BAE">
              <w:rPr>
                <w:color w:val="000000"/>
                <w:lang w:val="kk-KZ"/>
              </w:rPr>
              <w:t xml:space="preserve"> (презентация түрінде)</w:t>
            </w:r>
          </w:p>
        </w:tc>
        <w:tc>
          <w:tcPr>
            <w:tcW w:w="1275" w:type="dxa"/>
            <w:tcBorders>
              <w:top w:val="single" w:sz="4" w:space="0" w:color="auto"/>
              <w:left w:val="single" w:sz="4" w:space="0" w:color="auto"/>
              <w:bottom w:val="single" w:sz="4" w:space="0" w:color="auto"/>
              <w:right w:val="single" w:sz="4" w:space="0" w:color="auto"/>
            </w:tcBorders>
            <w:hideMark/>
          </w:tcPr>
          <w:p w14:paraId="1C1A7D26" w14:textId="77777777" w:rsidR="00BC2726" w:rsidRPr="006B64CD" w:rsidRDefault="00BC2726" w:rsidP="00BC2726">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14:paraId="3F3FE103" w14:textId="77777777" w:rsidR="00BC2726" w:rsidRPr="006B64CD" w:rsidRDefault="00BC2726" w:rsidP="00BC2726">
            <w:pPr>
              <w:tabs>
                <w:tab w:val="left" w:pos="1276"/>
              </w:tabs>
              <w:ind w:left="-68" w:firstLine="26"/>
              <w:rPr>
                <w:lang w:val="kk-KZ" w:eastAsia="en-US"/>
              </w:rPr>
            </w:pPr>
            <w:r w:rsidRPr="006B64CD">
              <w:rPr>
                <w:lang w:val="kk-KZ" w:eastAsia="en-US"/>
              </w:rPr>
              <w:t>8</w:t>
            </w:r>
          </w:p>
        </w:tc>
      </w:tr>
      <w:tr w:rsidR="00BC2726" w:rsidRPr="006B64CD" w14:paraId="3423302A"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1AB41413" w14:textId="77777777" w:rsidR="00BC2726" w:rsidRPr="006B64CD" w:rsidRDefault="00BC2726" w:rsidP="00BC2726">
            <w:pPr>
              <w:jc w:val="center"/>
              <w:rPr>
                <w:lang w:val="kk-KZ" w:eastAsia="en-US"/>
              </w:rPr>
            </w:pPr>
            <w:r w:rsidRPr="006B64CD">
              <w:rPr>
                <w:lang w:val="kk-KZ" w:eastAsia="en-US"/>
              </w:rPr>
              <w:t>15</w:t>
            </w:r>
          </w:p>
        </w:tc>
        <w:tc>
          <w:tcPr>
            <w:tcW w:w="6975" w:type="dxa"/>
            <w:tcBorders>
              <w:top w:val="single" w:sz="4" w:space="0" w:color="auto"/>
              <w:left w:val="single" w:sz="4" w:space="0" w:color="auto"/>
              <w:bottom w:val="single" w:sz="4" w:space="0" w:color="auto"/>
              <w:right w:val="single" w:sz="4" w:space="0" w:color="auto"/>
            </w:tcBorders>
            <w:hideMark/>
          </w:tcPr>
          <w:p w14:paraId="157D01BB" w14:textId="239B580B" w:rsidR="00BC2726" w:rsidRPr="006B64CD" w:rsidRDefault="00BC2726" w:rsidP="00BC2726">
            <w:pPr>
              <w:jc w:val="both"/>
              <w:rPr>
                <w:b/>
                <w:lang w:val="kk-KZ"/>
              </w:rPr>
            </w:pPr>
            <w:r w:rsidRPr="006B64CD">
              <w:rPr>
                <w:b/>
                <w:lang w:val="kk-KZ"/>
              </w:rPr>
              <w:t xml:space="preserve">Дәріс (проблемалық): </w:t>
            </w:r>
            <w:r w:rsidR="00250BAE" w:rsidRPr="00250BAE">
              <w:rPr>
                <w:color w:val="000000"/>
                <w:lang w:val="kk-KZ"/>
              </w:rPr>
              <w:t xml:space="preserve">Қорытынды дәріс. Студенттік жобалар презентациясы </w:t>
            </w:r>
          </w:p>
        </w:tc>
        <w:tc>
          <w:tcPr>
            <w:tcW w:w="1275" w:type="dxa"/>
            <w:tcBorders>
              <w:top w:val="single" w:sz="4" w:space="0" w:color="auto"/>
              <w:left w:val="single" w:sz="4" w:space="0" w:color="auto"/>
              <w:bottom w:val="single" w:sz="4" w:space="0" w:color="auto"/>
              <w:right w:val="single" w:sz="4" w:space="0" w:color="auto"/>
            </w:tcBorders>
            <w:hideMark/>
          </w:tcPr>
          <w:p w14:paraId="77B82445" w14:textId="77777777" w:rsidR="00BC2726" w:rsidRPr="006B64CD" w:rsidRDefault="00BC2726" w:rsidP="00BC2726">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tcPr>
          <w:p w14:paraId="6E5453E3" w14:textId="77777777" w:rsidR="00BC2726" w:rsidRPr="006B64CD" w:rsidRDefault="00BC2726" w:rsidP="00BC2726">
            <w:pPr>
              <w:tabs>
                <w:tab w:val="left" w:pos="1276"/>
              </w:tabs>
              <w:ind w:left="-68" w:firstLine="26"/>
              <w:rPr>
                <w:lang w:val="kk-KZ" w:eastAsia="en-US"/>
              </w:rPr>
            </w:pPr>
          </w:p>
        </w:tc>
      </w:tr>
      <w:tr w:rsidR="00BC2726" w:rsidRPr="006B64CD" w14:paraId="6D90C44D" w14:textId="77777777" w:rsidTr="00F1448E">
        <w:tc>
          <w:tcPr>
            <w:tcW w:w="1106" w:type="dxa"/>
            <w:tcBorders>
              <w:top w:val="single" w:sz="4" w:space="0" w:color="auto"/>
              <w:left w:val="single" w:sz="4" w:space="0" w:color="auto"/>
              <w:bottom w:val="single" w:sz="4" w:space="0" w:color="auto"/>
              <w:right w:val="single" w:sz="4" w:space="0" w:color="auto"/>
            </w:tcBorders>
            <w:hideMark/>
          </w:tcPr>
          <w:p w14:paraId="44FB891C" w14:textId="77777777" w:rsidR="00BC2726" w:rsidRPr="006B64CD" w:rsidRDefault="00BC2726" w:rsidP="00BC2726">
            <w:pPr>
              <w:jc w:val="center"/>
              <w:rPr>
                <w:lang w:val="kk-KZ" w:eastAsia="en-US"/>
              </w:rPr>
            </w:pPr>
            <w:r w:rsidRPr="006B64CD">
              <w:rPr>
                <w:lang w:val="kk-KZ" w:eastAsia="en-US"/>
              </w:rPr>
              <w:t>15</w:t>
            </w:r>
          </w:p>
        </w:tc>
        <w:tc>
          <w:tcPr>
            <w:tcW w:w="6975" w:type="dxa"/>
            <w:tcBorders>
              <w:top w:val="single" w:sz="4" w:space="0" w:color="auto"/>
              <w:left w:val="single" w:sz="4" w:space="0" w:color="auto"/>
              <w:bottom w:val="single" w:sz="4" w:space="0" w:color="auto"/>
              <w:right w:val="single" w:sz="4" w:space="0" w:color="auto"/>
            </w:tcBorders>
            <w:hideMark/>
          </w:tcPr>
          <w:p w14:paraId="00C7C673" w14:textId="6CDDDB83" w:rsidR="00BC2726" w:rsidRPr="006B64CD" w:rsidRDefault="00BC2726" w:rsidP="00BC2726">
            <w:pPr>
              <w:jc w:val="both"/>
              <w:rPr>
                <w:lang w:val="kk-KZ"/>
              </w:rPr>
            </w:pPr>
            <w:r w:rsidRPr="006B64CD">
              <w:rPr>
                <w:b/>
                <w:bCs/>
                <w:lang w:val="kk-KZ"/>
              </w:rPr>
              <w:t>Семинар/зертханалық сабақ (түрі):</w:t>
            </w:r>
            <w:r w:rsidRPr="006B64CD">
              <w:rPr>
                <w:b/>
                <w:lang w:val="kk-KZ"/>
              </w:rPr>
              <w:t xml:space="preserve"> </w:t>
            </w:r>
            <w:r w:rsidR="00250BAE" w:rsidRPr="00250BAE">
              <w:rPr>
                <w:color w:val="000000"/>
                <w:lang w:val="kk-KZ"/>
              </w:rPr>
              <w:t>Тарихи мұра – ұлттық бірегейліктің негізі</w:t>
            </w:r>
          </w:p>
          <w:p w14:paraId="0B14E400" w14:textId="77777777" w:rsidR="00BC2726" w:rsidRPr="006B64CD" w:rsidRDefault="00BC2726" w:rsidP="00BC2726">
            <w:pPr>
              <w:jc w:val="both"/>
              <w:rPr>
                <w:lang w:val="kk-KZ"/>
              </w:rPr>
            </w:pPr>
          </w:p>
        </w:tc>
        <w:tc>
          <w:tcPr>
            <w:tcW w:w="1275" w:type="dxa"/>
            <w:tcBorders>
              <w:top w:val="single" w:sz="4" w:space="0" w:color="auto"/>
              <w:left w:val="single" w:sz="4" w:space="0" w:color="auto"/>
              <w:bottom w:val="single" w:sz="4" w:space="0" w:color="auto"/>
              <w:right w:val="single" w:sz="4" w:space="0" w:color="auto"/>
            </w:tcBorders>
            <w:hideMark/>
          </w:tcPr>
          <w:p w14:paraId="3B7B8CA6" w14:textId="77777777" w:rsidR="00BC2726" w:rsidRPr="006B64CD" w:rsidRDefault="00BC2726" w:rsidP="00BC2726">
            <w:pPr>
              <w:tabs>
                <w:tab w:val="left" w:pos="1276"/>
              </w:tabs>
              <w:rPr>
                <w:lang w:val="kk-KZ" w:eastAsia="en-US"/>
              </w:rPr>
            </w:pPr>
            <w:r w:rsidRPr="006B64CD">
              <w:rPr>
                <w:lang w:val="kk-KZ" w:eastAsia="en-US"/>
              </w:rPr>
              <w:t>2</w:t>
            </w:r>
          </w:p>
        </w:tc>
        <w:tc>
          <w:tcPr>
            <w:tcW w:w="1153" w:type="dxa"/>
            <w:tcBorders>
              <w:top w:val="single" w:sz="4" w:space="0" w:color="auto"/>
              <w:left w:val="single" w:sz="4" w:space="0" w:color="auto"/>
              <w:bottom w:val="single" w:sz="4" w:space="0" w:color="auto"/>
              <w:right w:val="single" w:sz="4" w:space="0" w:color="auto"/>
            </w:tcBorders>
            <w:hideMark/>
          </w:tcPr>
          <w:p w14:paraId="0DCF8793" w14:textId="77777777" w:rsidR="00BC2726" w:rsidRPr="006B64CD" w:rsidRDefault="00BC2726" w:rsidP="00BC2726">
            <w:pPr>
              <w:tabs>
                <w:tab w:val="left" w:pos="1276"/>
              </w:tabs>
              <w:ind w:left="-68" w:firstLine="26"/>
              <w:rPr>
                <w:lang w:val="kk-KZ" w:eastAsia="en-US"/>
              </w:rPr>
            </w:pPr>
            <w:r w:rsidRPr="006B64CD">
              <w:rPr>
                <w:lang w:val="kk-KZ" w:eastAsia="en-US"/>
              </w:rPr>
              <w:t>8</w:t>
            </w:r>
          </w:p>
        </w:tc>
      </w:tr>
      <w:tr w:rsidR="00BC2726" w:rsidRPr="00030E32" w14:paraId="508B358C" w14:textId="77777777" w:rsidTr="00F1448E">
        <w:tc>
          <w:tcPr>
            <w:tcW w:w="1106" w:type="dxa"/>
            <w:tcBorders>
              <w:top w:val="single" w:sz="4" w:space="0" w:color="auto"/>
              <w:left w:val="single" w:sz="4" w:space="0" w:color="auto"/>
              <w:bottom w:val="single" w:sz="4" w:space="0" w:color="auto"/>
              <w:right w:val="single" w:sz="4" w:space="0" w:color="auto"/>
            </w:tcBorders>
          </w:tcPr>
          <w:p w14:paraId="65C7BD20" w14:textId="77777777" w:rsidR="00BC2726" w:rsidRPr="006B64CD" w:rsidRDefault="00BC2726" w:rsidP="00BC2726">
            <w:pPr>
              <w:jc w:val="center"/>
              <w:rPr>
                <w:lang w:val="kk-KZ" w:eastAsia="en-US"/>
              </w:rPr>
            </w:pPr>
          </w:p>
        </w:tc>
        <w:tc>
          <w:tcPr>
            <w:tcW w:w="6975" w:type="dxa"/>
            <w:tcBorders>
              <w:top w:val="single" w:sz="4" w:space="0" w:color="auto"/>
              <w:left w:val="single" w:sz="4" w:space="0" w:color="auto"/>
              <w:bottom w:val="single" w:sz="4" w:space="0" w:color="auto"/>
              <w:right w:val="single" w:sz="4" w:space="0" w:color="auto"/>
            </w:tcBorders>
          </w:tcPr>
          <w:p w14:paraId="3AAF57E8" w14:textId="77777777" w:rsidR="00BC2726" w:rsidRPr="006B64CD" w:rsidRDefault="00BC2726" w:rsidP="00BC2726">
            <w:pPr>
              <w:jc w:val="both"/>
              <w:rPr>
                <w:b/>
                <w:bCs/>
                <w:lang w:val="kk-KZ"/>
              </w:rPr>
            </w:pPr>
            <w:r w:rsidRPr="006B64CD">
              <w:rPr>
                <w:b/>
                <w:bCs/>
                <w:lang w:val="kk-KZ"/>
              </w:rPr>
              <w:t xml:space="preserve">СӨОЖ 6:  </w:t>
            </w:r>
            <w:r w:rsidRPr="006B64CD">
              <w:rPr>
                <w:bCs/>
                <w:lang w:val="kk-KZ"/>
              </w:rPr>
              <w:t>Емтиханға қатысты кеңес беру</w:t>
            </w:r>
            <w:r w:rsidRPr="006B64CD">
              <w:rPr>
                <w:b/>
                <w:bCs/>
                <w:lang w:val="kk-KZ"/>
              </w:rPr>
              <w:t xml:space="preserve">     </w:t>
            </w:r>
          </w:p>
        </w:tc>
        <w:tc>
          <w:tcPr>
            <w:tcW w:w="1275" w:type="dxa"/>
            <w:tcBorders>
              <w:top w:val="single" w:sz="4" w:space="0" w:color="auto"/>
              <w:left w:val="single" w:sz="4" w:space="0" w:color="auto"/>
              <w:bottom w:val="single" w:sz="4" w:space="0" w:color="auto"/>
              <w:right w:val="single" w:sz="4" w:space="0" w:color="auto"/>
            </w:tcBorders>
          </w:tcPr>
          <w:p w14:paraId="73CC2C9B" w14:textId="77777777" w:rsidR="00BC2726" w:rsidRPr="006B64CD" w:rsidRDefault="00BC2726" w:rsidP="00BC2726">
            <w:pPr>
              <w:tabs>
                <w:tab w:val="left" w:pos="1276"/>
              </w:tabs>
              <w:rPr>
                <w:lang w:val="kk-KZ" w:eastAsia="en-US"/>
              </w:rPr>
            </w:pPr>
          </w:p>
        </w:tc>
        <w:tc>
          <w:tcPr>
            <w:tcW w:w="1153" w:type="dxa"/>
            <w:tcBorders>
              <w:top w:val="single" w:sz="4" w:space="0" w:color="auto"/>
              <w:left w:val="single" w:sz="4" w:space="0" w:color="auto"/>
              <w:bottom w:val="single" w:sz="4" w:space="0" w:color="auto"/>
              <w:right w:val="single" w:sz="4" w:space="0" w:color="auto"/>
            </w:tcBorders>
          </w:tcPr>
          <w:p w14:paraId="7AD82187" w14:textId="77777777" w:rsidR="00BC2726" w:rsidRPr="006B64CD" w:rsidRDefault="00BC2726" w:rsidP="00BC2726">
            <w:pPr>
              <w:tabs>
                <w:tab w:val="left" w:pos="1276"/>
              </w:tabs>
              <w:ind w:left="-68" w:firstLine="26"/>
              <w:rPr>
                <w:lang w:val="kk-KZ" w:eastAsia="en-US"/>
              </w:rPr>
            </w:pPr>
          </w:p>
        </w:tc>
      </w:tr>
      <w:tr w:rsidR="00BC2726" w:rsidRPr="006B64CD" w14:paraId="3D9EBA11" w14:textId="77777777" w:rsidTr="00F1448E">
        <w:tc>
          <w:tcPr>
            <w:tcW w:w="1106" w:type="dxa"/>
            <w:tcBorders>
              <w:top w:val="single" w:sz="4" w:space="0" w:color="auto"/>
              <w:left w:val="single" w:sz="4" w:space="0" w:color="auto"/>
              <w:bottom w:val="single" w:sz="4" w:space="0" w:color="auto"/>
              <w:right w:val="single" w:sz="4" w:space="0" w:color="auto"/>
            </w:tcBorders>
          </w:tcPr>
          <w:p w14:paraId="07921F4B" w14:textId="77777777" w:rsidR="00BC2726" w:rsidRPr="006B64CD" w:rsidRDefault="00BC2726" w:rsidP="00BC2726">
            <w:pPr>
              <w:jc w:val="center"/>
              <w:rPr>
                <w:lang w:val="kk-KZ" w:eastAsia="en-US"/>
              </w:rPr>
            </w:pPr>
          </w:p>
        </w:tc>
        <w:tc>
          <w:tcPr>
            <w:tcW w:w="6975" w:type="dxa"/>
            <w:tcBorders>
              <w:top w:val="single" w:sz="4" w:space="0" w:color="auto"/>
              <w:left w:val="single" w:sz="4" w:space="0" w:color="auto"/>
              <w:bottom w:val="single" w:sz="4" w:space="0" w:color="auto"/>
              <w:right w:val="single" w:sz="4" w:space="0" w:color="auto"/>
            </w:tcBorders>
          </w:tcPr>
          <w:p w14:paraId="0BC73526" w14:textId="77777777" w:rsidR="00BC2726" w:rsidRPr="006B64CD" w:rsidRDefault="00BC2726" w:rsidP="00BC2726">
            <w:pPr>
              <w:snapToGrid w:val="0"/>
              <w:jc w:val="both"/>
              <w:rPr>
                <w:b/>
                <w:bCs/>
                <w:lang w:val="kk-KZ" w:eastAsia="en-US"/>
              </w:rPr>
            </w:pPr>
            <w:r w:rsidRPr="006B64CD">
              <w:rPr>
                <w:b/>
                <w:bCs/>
                <w:lang w:val="kk-KZ" w:eastAsia="en-US"/>
              </w:rPr>
              <w:t>АБ 2</w:t>
            </w:r>
          </w:p>
        </w:tc>
        <w:tc>
          <w:tcPr>
            <w:tcW w:w="1275" w:type="dxa"/>
            <w:tcBorders>
              <w:top w:val="single" w:sz="4" w:space="0" w:color="auto"/>
              <w:left w:val="single" w:sz="4" w:space="0" w:color="auto"/>
              <w:bottom w:val="single" w:sz="4" w:space="0" w:color="auto"/>
              <w:right w:val="single" w:sz="4" w:space="0" w:color="auto"/>
            </w:tcBorders>
          </w:tcPr>
          <w:p w14:paraId="744EAF6B" w14:textId="77777777" w:rsidR="00BC2726" w:rsidRPr="006B64CD" w:rsidRDefault="00BC2726" w:rsidP="00BC2726">
            <w:pPr>
              <w:tabs>
                <w:tab w:val="left" w:pos="1276"/>
              </w:tabs>
              <w:rPr>
                <w:b/>
                <w:lang w:val="kk-KZ" w:eastAsia="en-US"/>
              </w:rPr>
            </w:pPr>
          </w:p>
        </w:tc>
        <w:tc>
          <w:tcPr>
            <w:tcW w:w="1153" w:type="dxa"/>
            <w:tcBorders>
              <w:top w:val="single" w:sz="4" w:space="0" w:color="auto"/>
              <w:left w:val="single" w:sz="4" w:space="0" w:color="auto"/>
              <w:bottom w:val="single" w:sz="4" w:space="0" w:color="auto"/>
              <w:right w:val="single" w:sz="4" w:space="0" w:color="auto"/>
            </w:tcBorders>
            <w:hideMark/>
          </w:tcPr>
          <w:p w14:paraId="09AC9A0E" w14:textId="77777777" w:rsidR="00BC2726" w:rsidRPr="006B64CD" w:rsidRDefault="00BC2726" w:rsidP="00BC2726">
            <w:pPr>
              <w:tabs>
                <w:tab w:val="left" w:pos="1276"/>
              </w:tabs>
              <w:rPr>
                <w:b/>
                <w:lang w:val="kk-KZ" w:eastAsia="en-US"/>
              </w:rPr>
            </w:pPr>
            <w:r w:rsidRPr="006B64CD">
              <w:rPr>
                <w:b/>
                <w:lang w:val="kk-KZ" w:eastAsia="en-US"/>
              </w:rPr>
              <w:t>100</w:t>
            </w:r>
          </w:p>
        </w:tc>
      </w:tr>
      <w:tr w:rsidR="00BC2726" w:rsidRPr="006B64CD" w14:paraId="19F4A840" w14:textId="77777777" w:rsidTr="00F1448E">
        <w:tc>
          <w:tcPr>
            <w:tcW w:w="935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D54F3BF" w14:textId="77777777" w:rsidR="00BC2726" w:rsidRPr="006B64CD" w:rsidRDefault="00BC2726" w:rsidP="00BC2726">
            <w:pPr>
              <w:tabs>
                <w:tab w:val="left" w:pos="1276"/>
              </w:tabs>
              <w:rPr>
                <w:b/>
                <w:lang w:val="kk-KZ" w:eastAsia="en-US"/>
              </w:rPr>
            </w:pPr>
            <w:r w:rsidRPr="006B64CD">
              <w:rPr>
                <w:b/>
                <w:lang w:val="kk-KZ" w:eastAsia="en-US"/>
              </w:rPr>
              <w:t>Қорытынды бақылау (емтихан)</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17AA80" w14:textId="77777777" w:rsidR="00BC2726" w:rsidRPr="006B64CD" w:rsidRDefault="00BC2726" w:rsidP="00BC2726">
            <w:pPr>
              <w:tabs>
                <w:tab w:val="left" w:pos="1276"/>
              </w:tabs>
              <w:rPr>
                <w:b/>
                <w:lang w:val="kk-KZ" w:eastAsia="en-US"/>
              </w:rPr>
            </w:pPr>
            <w:r w:rsidRPr="006B64CD">
              <w:rPr>
                <w:b/>
                <w:lang w:val="kk-KZ" w:eastAsia="en-US"/>
              </w:rPr>
              <w:t>100</w:t>
            </w:r>
          </w:p>
        </w:tc>
      </w:tr>
    </w:tbl>
    <w:p w14:paraId="59E7581F" w14:textId="77777777" w:rsidR="00F1448E" w:rsidRPr="006B64CD" w:rsidRDefault="00F1448E" w:rsidP="006C0EB4">
      <w:pPr>
        <w:spacing w:after="120"/>
        <w:jc w:val="both"/>
        <w:rPr>
          <w:b/>
          <w:lang w:val="kk-KZ"/>
        </w:rPr>
      </w:pPr>
      <w:bookmarkStart w:id="1" w:name="_Hlk179272781"/>
    </w:p>
    <w:p w14:paraId="1B2C71EF" w14:textId="77777777" w:rsidR="00F1448E" w:rsidRPr="006B64CD" w:rsidRDefault="00F1448E" w:rsidP="006C0EB4">
      <w:pPr>
        <w:spacing w:after="120"/>
        <w:jc w:val="both"/>
        <w:rPr>
          <w:b/>
          <w:lang w:val="kk-KZ"/>
        </w:rPr>
      </w:pPr>
    </w:p>
    <w:p w14:paraId="131B9B0B" w14:textId="19F68AD6" w:rsidR="006C0EB4" w:rsidRPr="006B64CD" w:rsidRDefault="006C0EB4" w:rsidP="006C0EB4">
      <w:pPr>
        <w:spacing w:after="120"/>
        <w:jc w:val="both"/>
        <w:rPr>
          <w:b/>
          <w:lang w:val="kk-KZ"/>
        </w:rPr>
      </w:pPr>
      <w:r w:rsidRPr="006B64CD">
        <w:rPr>
          <w:b/>
          <w:lang w:val="kk-KZ"/>
        </w:rPr>
        <w:t>Декан     _______________________</w:t>
      </w:r>
      <w:r w:rsidR="00631784">
        <w:rPr>
          <w:b/>
          <w:lang w:val="en-US"/>
        </w:rPr>
        <w:t>________</w:t>
      </w:r>
      <w:r w:rsidRPr="006B64CD">
        <w:rPr>
          <w:b/>
          <w:lang w:val="kk-KZ"/>
        </w:rPr>
        <w:t>_________Байгунаков Д.С.</w:t>
      </w:r>
    </w:p>
    <w:p w14:paraId="2517B7D6" w14:textId="77777777" w:rsidR="0001176B" w:rsidRPr="006B64CD" w:rsidRDefault="0001176B" w:rsidP="0001176B">
      <w:pPr>
        <w:rPr>
          <w:b/>
          <w:lang w:val="kk-KZ"/>
        </w:rPr>
      </w:pPr>
    </w:p>
    <w:p w14:paraId="19F4411F" w14:textId="77777777" w:rsidR="0001176B" w:rsidRPr="006B64CD" w:rsidRDefault="0001176B" w:rsidP="0001176B">
      <w:pPr>
        <w:rPr>
          <w:b/>
          <w:lang w:val="kk-KZ"/>
        </w:rPr>
      </w:pPr>
      <w:r w:rsidRPr="006B64CD">
        <w:rPr>
          <w:b/>
          <w:lang w:val="kk-KZ"/>
        </w:rPr>
        <w:t>Oқыту және білім беру сапасы бойынша</w:t>
      </w:r>
    </w:p>
    <w:p w14:paraId="4A72F477" w14:textId="0C043623" w:rsidR="0001176B" w:rsidRPr="006B64CD" w:rsidRDefault="0001176B" w:rsidP="0001176B">
      <w:pPr>
        <w:rPr>
          <w:b/>
          <w:lang w:val="kk-KZ"/>
        </w:rPr>
      </w:pPr>
      <w:r w:rsidRPr="006B64CD">
        <w:rPr>
          <w:b/>
          <w:lang w:val="kk-KZ"/>
        </w:rPr>
        <w:t>Академиялық комитетінің төрайымы___</w:t>
      </w:r>
      <w:r w:rsidR="00631784" w:rsidRPr="00030E32">
        <w:rPr>
          <w:b/>
        </w:rPr>
        <w:t>______</w:t>
      </w:r>
      <w:r w:rsidRPr="006B64CD">
        <w:rPr>
          <w:b/>
          <w:lang w:val="kk-KZ"/>
        </w:rPr>
        <w:t>____Бижанова М.Т.</w:t>
      </w:r>
    </w:p>
    <w:p w14:paraId="37194788" w14:textId="77777777" w:rsidR="006C0EB4" w:rsidRPr="006B64CD" w:rsidRDefault="006C0EB4" w:rsidP="0001176B">
      <w:pPr>
        <w:rPr>
          <w:b/>
          <w:lang w:val="kk-KZ"/>
        </w:rPr>
      </w:pPr>
      <w:r w:rsidRPr="006B64CD">
        <w:rPr>
          <w:b/>
          <w:lang w:val="kk-KZ"/>
        </w:rPr>
        <w:t xml:space="preserve">                                                                 </w:t>
      </w:r>
    </w:p>
    <w:p w14:paraId="5FD9FF20" w14:textId="666BF4F9" w:rsidR="0001176B" w:rsidRPr="006B64CD" w:rsidRDefault="006C0EB4" w:rsidP="006C0EB4">
      <w:pPr>
        <w:spacing w:after="120"/>
        <w:rPr>
          <w:b/>
          <w:lang w:val="kk-KZ"/>
        </w:rPr>
      </w:pPr>
      <w:r w:rsidRPr="006B64CD">
        <w:rPr>
          <w:b/>
          <w:lang w:val="kk-KZ"/>
        </w:rPr>
        <w:t>Кафедра меңгерушісі ____________________</w:t>
      </w:r>
      <w:r w:rsidR="00631784" w:rsidRPr="00030E32">
        <w:rPr>
          <w:b/>
        </w:rPr>
        <w:t>______</w:t>
      </w:r>
      <w:r w:rsidRPr="006B64CD">
        <w:rPr>
          <w:b/>
          <w:lang w:val="kk-KZ"/>
        </w:rPr>
        <w:t>__Жұматаев Р.С.</w:t>
      </w:r>
    </w:p>
    <w:p w14:paraId="491D5CD8" w14:textId="69A0F3FB" w:rsidR="00FB3A9B" w:rsidRPr="006B64CD" w:rsidRDefault="006C0EB4" w:rsidP="00FB3A9B">
      <w:pPr>
        <w:spacing w:after="120"/>
        <w:rPr>
          <w:b/>
          <w:lang w:val="kk-KZ"/>
        </w:rPr>
      </w:pPr>
      <w:r w:rsidRPr="006B64CD">
        <w:rPr>
          <w:b/>
          <w:lang w:val="kk-KZ"/>
        </w:rPr>
        <w:t>Дәріскер ______________________________</w:t>
      </w:r>
      <w:r w:rsidR="00631784" w:rsidRPr="00030E32">
        <w:rPr>
          <w:b/>
          <w:lang w:val="kk-KZ"/>
        </w:rPr>
        <w:t>_____</w:t>
      </w:r>
      <w:r w:rsidRPr="006B64CD">
        <w:rPr>
          <w:b/>
          <w:lang w:val="kk-KZ"/>
        </w:rPr>
        <w:t>____</w:t>
      </w:r>
      <w:r w:rsidR="00631784">
        <w:rPr>
          <w:b/>
          <w:lang w:val="kk-KZ"/>
        </w:rPr>
        <w:t>Мейрманова Г.А.</w:t>
      </w:r>
    </w:p>
    <w:p w14:paraId="067FABBB" w14:textId="77777777" w:rsidR="00A618DD" w:rsidRPr="006B64CD" w:rsidRDefault="00A618DD" w:rsidP="00A618DD">
      <w:pPr>
        <w:spacing w:after="120"/>
        <w:rPr>
          <w:rStyle w:val="normaltextrun"/>
          <w:b/>
          <w:bCs/>
          <w:sz w:val="22"/>
          <w:szCs w:val="22"/>
          <w:lang w:val="kk-KZ"/>
        </w:rPr>
      </w:pPr>
    </w:p>
    <w:p w14:paraId="6AEBCF91" w14:textId="77777777" w:rsidR="00F1448E" w:rsidRPr="006B64CD" w:rsidRDefault="00F1448E" w:rsidP="00A618DD">
      <w:pPr>
        <w:spacing w:after="120"/>
        <w:jc w:val="center"/>
        <w:rPr>
          <w:rStyle w:val="normaltextrun"/>
          <w:b/>
          <w:bCs/>
          <w:sz w:val="22"/>
          <w:szCs w:val="22"/>
          <w:lang w:val="kk-KZ"/>
        </w:rPr>
      </w:pPr>
    </w:p>
    <w:p w14:paraId="32F0BF25" w14:textId="77777777" w:rsidR="00433678" w:rsidRDefault="00433678" w:rsidP="00A618DD">
      <w:pPr>
        <w:spacing w:after="120"/>
        <w:jc w:val="center"/>
        <w:rPr>
          <w:rStyle w:val="normaltextrun"/>
          <w:b/>
          <w:bCs/>
          <w:sz w:val="22"/>
          <w:szCs w:val="22"/>
          <w:lang w:val="kk-KZ"/>
        </w:rPr>
      </w:pPr>
    </w:p>
    <w:p w14:paraId="58E1B4A6" w14:textId="77777777" w:rsidR="00433678" w:rsidRDefault="00433678" w:rsidP="00A618DD">
      <w:pPr>
        <w:spacing w:after="120"/>
        <w:jc w:val="center"/>
        <w:rPr>
          <w:rStyle w:val="normaltextrun"/>
          <w:b/>
          <w:bCs/>
          <w:sz w:val="22"/>
          <w:szCs w:val="22"/>
          <w:lang w:val="kk-KZ"/>
        </w:rPr>
      </w:pPr>
    </w:p>
    <w:p w14:paraId="65DC25B6" w14:textId="77777777" w:rsidR="00433678" w:rsidRDefault="00433678" w:rsidP="00A618DD">
      <w:pPr>
        <w:spacing w:after="120"/>
        <w:jc w:val="center"/>
        <w:rPr>
          <w:rStyle w:val="normaltextrun"/>
          <w:b/>
          <w:bCs/>
          <w:sz w:val="22"/>
          <w:szCs w:val="22"/>
          <w:lang w:val="kk-KZ"/>
        </w:rPr>
      </w:pPr>
    </w:p>
    <w:p w14:paraId="499F960D" w14:textId="77777777" w:rsidR="00433678" w:rsidRDefault="00433678" w:rsidP="00A618DD">
      <w:pPr>
        <w:spacing w:after="120"/>
        <w:jc w:val="center"/>
        <w:rPr>
          <w:rStyle w:val="normaltextrun"/>
          <w:b/>
          <w:bCs/>
          <w:sz w:val="22"/>
          <w:szCs w:val="22"/>
          <w:lang w:val="kk-KZ"/>
        </w:rPr>
      </w:pPr>
    </w:p>
    <w:p w14:paraId="0A4C4FE3" w14:textId="77777777" w:rsidR="00433678" w:rsidRDefault="00433678" w:rsidP="00A618DD">
      <w:pPr>
        <w:spacing w:after="120"/>
        <w:jc w:val="center"/>
        <w:rPr>
          <w:rStyle w:val="normaltextrun"/>
          <w:b/>
          <w:bCs/>
          <w:sz w:val="22"/>
          <w:szCs w:val="22"/>
          <w:lang w:val="kk-KZ"/>
        </w:rPr>
      </w:pPr>
    </w:p>
    <w:p w14:paraId="2CA15ECE" w14:textId="77777777" w:rsidR="00433678" w:rsidRDefault="00433678" w:rsidP="00A618DD">
      <w:pPr>
        <w:spacing w:after="120"/>
        <w:jc w:val="center"/>
        <w:rPr>
          <w:rStyle w:val="normaltextrun"/>
          <w:b/>
          <w:bCs/>
          <w:sz w:val="22"/>
          <w:szCs w:val="22"/>
          <w:lang w:val="kk-KZ"/>
        </w:rPr>
      </w:pPr>
    </w:p>
    <w:p w14:paraId="45BEC62C" w14:textId="77777777" w:rsidR="00433678" w:rsidRDefault="00433678" w:rsidP="00A618DD">
      <w:pPr>
        <w:spacing w:after="120"/>
        <w:jc w:val="center"/>
        <w:rPr>
          <w:rStyle w:val="normaltextrun"/>
          <w:b/>
          <w:bCs/>
          <w:sz w:val="22"/>
          <w:szCs w:val="22"/>
          <w:lang w:val="kk-KZ"/>
        </w:rPr>
      </w:pPr>
    </w:p>
    <w:p w14:paraId="42C56ECF" w14:textId="77777777" w:rsidR="00433678" w:rsidRDefault="00433678" w:rsidP="00A618DD">
      <w:pPr>
        <w:spacing w:after="120"/>
        <w:jc w:val="center"/>
        <w:rPr>
          <w:rStyle w:val="normaltextrun"/>
          <w:b/>
          <w:bCs/>
          <w:sz w:val="22"/>
          <w:szCs w:val="22"/>
          <w:lang w:val="kk-KZ"/>
        </w:rPr>
      </w:pPr>
    </w:p>
    <w:p w14:paraId="2B38D976" w14:textId="77777777" w:rsidR="00433678" w:rsidRDefault="00433678" w:rsidP="00A618DD">
      <w:pPr>
        <w:spacing w:after="120"/>
        <w:jc w:val="center"/>
        <w:rPr>
          <w:rStyle w:val="normaltextrun"/>
          <w:b/>
          <w:bCs/>
          <w:sz w:val="22"/>
          <w:szCs w:val="22"/>
          <w:lang w:val="kk-KZ"/>
        </w:rPr>
      </w:pPr>
    </w:p>
    <w:p w14:paraId="3EFB4AAD" w14:textId="77777777" w:rsidR="00433678" w:rsidRDefault="00433678" w:rsidP="00A618DD">
      <w:pPr>
        <w:spacing w:after="120"/>
        <w:jc w:val="center"/>
        <w:rPr>
          <w:rStyle w:val="normaltextrun"/>
          <w:b/>
          <w:bCs/>
          <w:sz w:val="22"/>
          <w:szCs w:val="22"/>
          <w:lang w:val="kk-KZ"/>
        </w:rPr>
      </w:pPr>
    </w:p>
    <w:p w14:paraId="496C9B46" w14:textId="77777777" w:rsidR="00433678" w:rsidRDefault="00433678" w:rsidP="00A618DD">
      <w:pPr>
        <w:spacing w:after="120"/>
        <w:jc w:val="center"/>
        <w:rPr>
          <w:rStyle w:val="normaltextrun"/>
          <w:b/>
          <w:bCs/>
          <w:sz w:val="22"/>
          <w:szCs w:val="22"/>
          <w:lang w:val="kk-KZ"/>
        </w:rPr>
      </w:pPr>
    </w:p>
    <w:p w14:paraId="668DB0C2" w14:textId="77777777" w:rsidR="00433678" w:rsidRDefault="00433678" w:rsidP="00A618DD">
      <w:pPr>
        <w:spacing w:after="120"/>
        <w:jc w:val="center"/>
        <w:rPr>
          <w:rStyle w:val="normaltextrun"/>
          <w:b/>
          <w:bCs/>
          <w:sz w:val="22"/>
          <w:szCs w:val="22"/>
          <w:lang w:val="kk-KZ"/>
        </w:rPr>
      </w:pPr>
    </w:p>
    <w:p w14:paraId="64C2E4A1" w14:textId="77777777" w:rsidR="00433678" w:rsidRDefault="00433678" w:rsidP="00A618DD">
      <w:pPr>
        <w:spacing w:after="120"/>
        <w:jc w:val="center"/>
        <w:rPr>
          <w:rStyle w:val="normaltextrun"/>
          <w:b/>
          <w:bCs/>
          <w:sz w:val="22"/>
          <w:szCs w:val="22"/>
          <w:lang w:val="kk-KZ"/>
        </w:rPr>
      </w:pPr>
    </w:p>
    <w:p w14:paraId="23C9F2BF" w14:textId="77777777" w:rsidR="00433678" w:rsidRDefault="00433678" w:rsidP="00A618DD">
      <w:pPr>
        <w:spacing w:after="120"/>
        <w:jc w:val="center"/>
        <w:rPr>
          <w:rStyle w:val="normaltextrun"/>
          <w:b/>
          <w:bCs/>
          <w:sz w:val="22"/>
          <w:szCs w:val="22"/>
          <w:lang w:val="kk-KZ"/>
        </w:rPr>
      </w:pPr>
    </w:p>
    <w:p w14:paraId="15723F57" w14:textId="77777777" w:rsidR="00433678" w:rsidRDefault="00433678" w:rsidP="00A618DD">
      <w:pPr>
        <w:spacing w:after="120"/>
        <w:jc w:val="center"/>
        <w:rPr>
          <w:rStyle w:val="normaltextrun"/>
          <w:b/>
          <w:bCs/>
          <w:sz w:val="22"/>
          <w:szCs w:val="22"/>
          <w:lang w:val="kk-KZ"/>
        </w:rPr>
      </w:pPr>
    </w:p>
    <w:p w14:paraId="5AF497B0" w14:textId="77777777" w:rsidR="00433678" w:rsidRDefault="00433678" w:rsidP="00A618DD">
      <w:pPr>
        <w:spacing w:after="120"/>
        <w:jc w:val="center"/>
        <w:rPr>
          <w:rStyle w:val="normaltextrun"/>
          <w:b/>
          <w:bCs/>
          <w:sz w:val="22"/>
          <w:szCs w:val="22"/>
          <w:lang w:val="kk-KZ"/>
        </w:rPr>
      </w:pPr>
    </w:p>
    <w:p w14:paraId="746C25C8" w14:textId="77777777" w:rsidR="00433678" w:rsidRDefault="00433678" w:rsidP="00A618DD">
      <w:pPr>
        <w:spacing w:after="120"/>
        <w:jc w:val="center"/>
        <w:rPr>
          <w:rStyle w:val="normaltextrun"/>
          <w:b/>
          <w:bCs/>
          <w:sz w:val="22"/>
          <w:szCs w:val="22"/>
          <w:lang w:val="kk-KZ"/>
        </w:rPr>
      </w:pPr>
    </w:p>
    <w:p w14:paraId="73F26A9B" w14:textId="77777777" w:rsidR="00433678" w:rsidRDefault="00433678" w:rsidP="00A618DD">
      <w:pPr>
        <w:spacing w:after="120"/>
        <w:jc w:val="center"/>
        <w:rPr>
          <w:rStyle w:val="normaltextrun"/>
          <w:b/>
          <w:bCs/>
          <w:sz w:val="22"/>
          <w:szCs w:val="22"/>
          <w:lang w:val="kk-KZ"/>
        </w:rPr>
      </w:pPr>
    </w:p>
    <w:p w14:paraId="35F0AD60" w14:textId="77777777" w:rsidR="00433678" w:rsidRDefault="00433678" w:rsidP="00A618DD">
      <w:pPr>
        <w:spacing w:after="120"/>
        <w:jc w:val="center"/>
        <w:rPr>
          <w:rStyle w:val="normaltextrun"/>
          <w:b/>
          <w:bCs/>
          <w:sz w:val="22"/>
          <w:szCs w:val="22"/>
          <w:lang w:val="kk-KZ"/>
        </w:rPr>
      </w:pPr>
    </w:p>
    <w:p w14:paraId="6D381975" w14:textId="77777777" w:rsidR="00433678" w:rsidRDefault="00433678" w:rsidP="00A618DD">
      <w:pPr>
        <w:spacing w:after="120"/>
        <w:jc w:val="center"/>
        <w:rPr>
          <w:rStyle w:val="normaltextrun"/>
          <w:b/>
          <w:bCs/>
          <w:sz w:val="22"/>
          <w:szCs w:val="22"/>
          <w:lang w:val="kk-KZ"/>
        </w:rPr>
      </w:pPr>
    </w:p>
    <w:p w14:paraId="7386D513" w14:textId="77777777" w:rsidR="0001176B" w:rsidRPr="006B64CD" w:rsidRDefault="0001176B" w:rsidP="00A618DD">
      <w:pPr>
        <w:spacing w:after="120"/>
        <w:jc w:val="center"/>
        <w:rPr>
          <w:rStyle w:val="normaltextrun"/>
          <w:b/>
          <w:sz w:val="22"/>
          <w:szCs w:val="22"/>
          <w:lang w:val="kk-KZ"/>
        </w:rPr>
      </w:pPr>
      <w:r w:rsidRPr="006B64CD">
        <w:rPr>
          <w:rStyle w:val="normaltextrun"/>
          <w:b/>
          <w:bCs/>
          <w:sz w:val="22"/>
          <w:szCs w:val="22"/>
          <w:lang w:val="kk-KZ"/>
        </w:rPr>
        <w:lastRenderedPageBreak/>
        <w:t>ЖИЫНТЫҚ БАҒАЛАУ РУБРИКАТОРЫ</w:t>
      </w:r>
    </w:p>
    <w:p w14:paraId="16A92D38" w14:textId="77777777" w:rsidR="0001176B" w:rsidRPr="006B64CD" w:rsidRDefault="0001176B" w:rsidP="0001176B">
      <w:pPr>
        <w:pStyle w:val="paragraph"/>
        <w:spacing w:before="0" w:beforeAutospacing="0" w:after="0" w:afterAutospacing="0"/>
        <w:jc w:val="center"/>
        <w:textAlignment w:val="baseline"/>
        <w:rPr>
          <w:rStyle w:val="normaltextrun"/>
          <w:b/>
          <w:bCs/>
          <w:sz w:val="22"/>
          <w:szCs w:val="22"/>
          <w:lang w:val="kk-KZ"/>
        </w:rPr>
      </w:pPr>
      <w:r w:rsidRPr="006B64CD">
        <w:rPr>
          <w:rStyle w:val="normaltextrun"/>
          <w:b/>
          <w:bCs/>
          <w:sz w:val="22"/>
          <w:szCs w:val="22"/>
          <w:lang w:val="kk-KZ"/>
        </w:rPr>
        <w:t>ОҚУ НӘТИЖЕЛЕРІН БАҒАЛАУ КРИТЕРИЙЛЕРІ</w:t>
      </w:r>
    </w:p>
    <w:p w14:paraId="733885CC" w14:textId="7A9E7F5A" w:rsidR="00575757" w:rsidRPr="006B64CD" w:rsidRDefault="0001176B" w:rsidP="005375DD">
      <w:pPr>
        <w:spacing w:after="120"/>
        <w:jc w:val="center"/>
        <w:rPr>
          <w:b/>
          <w:sz w:val="22"/>
          <w:szCs w:val="22"/>
          <w:lang w:val="kk-KZ"/>
        </w:rPr>
      </w:pPr>
      <w:r w:rsidRPr="006B64CD">
        <w:rPr>
          <w:rStyle w:val="normaltextrun"/>
          <w:b/>
          <w:bCs/>
          <w:sz w:val="22"/>
          <w:szCs w:val="22"/>
          <w:lang w:val="kk-KZ"/>
        </w:rPr>
        <w:t>«</w:t>
      </w:r>
      <w:r w:rsidR="00631784" w:rsidRPr="00631784">
        <w:rPr>
          <w:b/>
          <w:sz w:val="22"/>
          <w:szCs w:val="22"/>
          <w:lang w:val="kk-KZ"/>
        </w:rPr>
        <w:t>Тарихи-мәдени мұраны қалпына келтіру және сақтау</w:t>
      </w:r>
      <w:r w:rsidRPr="006B64CD">
        <w:rPr>
          <w:rStyle w:val="normaltextrun"/>
          <w:b/>
          <w:bCs/>
          <w:sz w:val="22"/>
          <w:szCs w:val="22"/>
          <w:lang w:val="kk-KZ"/>
        </w:rPr>
        <w:t>» жазбаша тапсырмасы</w:t>
      </w:r>
      <w:bookmarkEnd w:id="1"/>
    </w:p>
    <w:tbl>
      <w:tblPr>
        <w:tblStyle w:val="a7"/>
        <w:tblW w:w="10775" w:type="dxa"/>
        <w:tblInd w:w="-885" w:type="dxa"/>
        <w:tblLayout w:type="fixed"/>
        <w:tblLook w:val="04A0" w:firstRow="1" w:lastRow="0" w:firstColumn="1" w:lastColumn="0" w:noHBand="0" w:noVBand="1"/>
      </w:tblPr>
      <w:tblGrid>
        <w:gridCol w:w="1589"/>
        <w:gridCol w:w="1843"/>
        <w:gridCol w:w="1843"/>
        <w:gridCol w:w="2268"/>
        <w:gridCol w:w="1559"/>
        <w:gridCol w:w="1673"/>
      </w:tblGrid>
      <w:tr w:rsidR="00575757" w:rsidRPr="006B64CD" w14:paraId="36854B3F" w14:textId="77777777" w:rsidTr="00527023">
        <w:tc>
          <w:tcPr>
            <w:tcW w:w="1589"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71D5C0" w14:textId="77777777" w:rsidR="00575757" w:rsidRPr="006B64CD" w:rsidRDefault="00575757">
            <w:pPr>
              <w:rPr>
                <w:b/>
                <w:bCs/>
                <w:kern w:val="2"/>
                <w:sz w:val="22"/>
                <w:szCs w:val="22"/>
                <w:lang w:val="kk-KZ"/>
                <w14:ligatures w14:val="standardContextual"/>
              </w:rPr>
            </w:pPr>
            <w:r w:rsidRPr="006B64CD">
              <w:rPr>
                <w:b/>
                <w:bCs/>
                <w:sz w:val="22"/>
                <w:szCs w:val="22"/>
                <w:lang w:val="kk-KZ"/>
              </w:rPr>
              <w:t>Критерий/ балл</w:t>
            </w:r>
          </w:p>
          <w:p w14:paraId="5C21FD4A" w14:textId="77777777" w:rsidR="00575757" w:rsidRPr="006B64CD" w:rsidRDefault="00575757">
            <w:pPr>
              <w:spacing w:after="160" w:line="256" w:lineRule="auto"/>
              <w:rPr>
                <w:b/>
                <w:bCs/>
                <w:kern w:val="2"/>
                <w:sz w:val="22"/>
                <w:szCs w:val="22"/>
                <w:lang w:val="kk-KZ" w:eastAsia="en-US"/>
                <w14:ligatures w14:val="standardContextual"/>
              </w:rPr>
            </w:pPr>
          </w:p>
        </w:tc>
        <w:tc>
          <w:tcPr>
            <w:tcW w:w="9186"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EFEF838" w14:textId="77777777" w:rsidR="00575757" w:rsidRPr="006B64CD" w:rsidRDefault="00575757">
            <w:pPr>
              <w:spacing w:after="160" w:line="256" w:lineRule="auto"/>
              <w:jc w:val="center"/>
              <w:rPr>
                <w:b/>
                <w:bCs/>
                <w:kern w:val="2"/>
                <w:sz w:val="22"/>
                <w:szCs w:val="22"/>
                <w:lang w:val="kk-KZ" w:eastAsia="en-US"/>
                <w14:ligatures w14:val="standardContextual"/>
              </w:rPr>
            </w:pPr>
            <w:r w:rsidRPr="006B64CD">
              <w:rPr>
                <w:b/>
                <w:bCs/>
                <w:sz w:val="22"/>
                <w:szCs w:val="22"/>
                <w:lang w:val="kk-KZ"/>
              </w:rPr>
              <w:t>ДЕСКРИПТОРЛАР</w:t>
            </w:r>
          </w:p>
        </w:tc>
      </w:tr>
      <w:tr w:rsidR="00575757" w:rsidRPr="006B64CD" w14:paraId="5D76EC27" w14:textId="77777777" w:rsidTr="00FB3A9B">
        <w:tc>
          <w:tcPr>
            <w:tcW w:w="1589" w:type="dxa"/>
            <w:vMerge/>
            <w:tcBorders>
              <w:top w:val="single" w:sz="4" w:space="0" w:color="auto"/>
              <w:left w:val="single" w:sz="4" w:space="0" w:color="auto"/>
              <w:bottom w:val="single" w:sz="4" w:space="0" w:color="auto"/>
              <w:right w:val="single" w:sz="4" w:space="0" w:color="auto"/>
            </w:tcBorders>
            <w:vAlign w:val="center"/>
            <w:hideMark/>
          </w:tcPr>
          <w:p w14:paraId="32A46DA1" w14:textId="77777777" w:rsidR="00575757" w:rsidRPr="006B64CD" w:rsidRDefault="00575757">
            <w:pPr>
              <w:rPr>
                <w:b/>
                <w:bCs/>
                <w:kern w:val="2"/>
                <w:sz w:val="22"/>
                <w:szCs w:val="22"/>
                <w:lang w:val="kk-KZ"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90E86BD" w14:textId="77777777" w:rsidR="00575757" w:rsidRPr="006B64CD" w:rsidRDefault="00575757">
            <w:pPr>
              <w:spacing w:after="160" w:line="256" w:lineRule="auto"/>
              <w:jc w:val="center"/>
              <w:rPr>
                <w:b/>
                <w:bCs/>
                <w:kern w:val="2"/>
                <w:sz w:val="22"/>
                <w:szCs w:val="22"/>
                <w:lang w:val="kk-KZ" w:eastAsia="en-US"/>
                <w14:ligatures w14:val="standardContextual"/>
              </w:rPr>
            </w:pPr>
            <w:r w:rsidRPr="006B64CD">
              <w:rPr>
                <w:b/>
                <w:bCs/>
                <w:color w:val="000000" w:themeColor="text1"/>
                <w:sz w:val="22"/>
                <w:szCs w:val="22"/>
                <w:lang w:val="kk-KZ"/>
              </w:rPr>
              <w:t>«Өте жақсы» </w:t>
            </w:r>
            <w:r w:rsidRPr="006B64CD">
              <w:rPr>
                <w:color w:val="000000" w:themeColor="text1"/>
                <w:sz w:val="22"/>
                <w:szCs w:val="22"/>
                <w:lang w:val="kk-KZ"/>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D53E4E9" w14:textId="77777777" w:rsidR="00575757" w:rsidRPr="006B64CD" w:rsidRDefault="00575757">
            <w:pPr>
              <w:spacing w:after="160" w:line="256" w:lineRule="auto"/>
              <w:jc w:val="center"/>
              <w:rPr>
                <w:b/>
                <w:bCs/>
                <w:kern w:val="2"/>
                <w:sz w:val="22"/>
                <w:szCs w:val="22"/>
                <w:lang w:val="kk-KZ" w:eastAsia="en-US"/>
                <w14:ligatures w14:val="standardContextual"/>
              </w:rPr>
            </w:pPr>
            <w:r w:rsidRPr="006B64CD">
              <w:rPr>
                <w:b/>
                <w:bCs/>
                <w:color w:val="000000" w:themeColor="text1"/>
                <w:sz w:val="22"/>
                <w:szCs w:val="22"/>
                <w:lang w:val="kk-KZ"/>
              </w:rPr>
              <w:t>«Жақсы» </w:t>
            </w:r>
            <w:r w:rsidRPr="006B64CD">
              <w:rPr>
                <w:color w:val="000000" w:themeColor="text1"/>
                <w:sz w:val="22"/>
                <w:szCs w:val="22"/>
                <w:lang w:val="kk-KZ"/>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681C032" w14:textId="77777777" w:rsidR="00575757" w:rsidRPr="006B64CD" w:rsidRDefault="00575757">
            <w:pPr>
              <w:spacing w:after="160" w:line="256" w:lineRule="auto"/>
              <w:jc w:val="center"/>
              <w:rPr>
                <w:b/>
                <w:bCs/>
                <w:kern w:val="2"/>
                <w:sz w:val="22"/>
                <w:szCs w:val="22"/>
                <w:lang w:val="kk-KZ" w:eastAsia="en-US"/>
                <w14:ligatures w14:val="standardContextual"/>
              </w:rPr>
            </w:pPr>
            <w:r w:rsidRPr="006B64CD">
              <w:rPr>
                <w:b/>
                <w:bCs/>
                <w:color w:val="000000" w:themeColor="text1"/>
                <w:sz w:val="22"/>
                <w:szCs w:val="22"/>
                <w:lang w:val="kk-KZ"/>
              </w:rPr>
              <w:t>«</w:t>
            </w:r>
            <w:r w:rsidRPr="006B64CD">
              <w:rPr>
                <w:rFonts w:eastAsia="QOVFH+ArialMT"/>
                <w:b/>
                <w:bCs/>
                <w:color w:val="000000"/>
                <w:spacing w:val="-14"/>
                <w:sz w:val="22"/>
                <w:szCs w:val="22"/>
                <w:lang w:val="kk-KZ"/>
              </w:rPr>
              <w:t>Қанағаттанарлық</w:t>
            </w:r>
            <w:r w:rsidRPr="006B64CD">
              <w:rPr>
                <w:b/>
                <w:bCs/>
                <w:color w:val="000000" w:themeColor="text1"/>
                <w:sz w:val="22"/>
                <w:szCs w:val="22"/>
                <w:lang w:val="kk-KZ"/>
              </w:rPr>
              <w:t>» </w:t>
            </w:r>
            <w:r w:rsidRPr="006B64CD">
              <w:rPr>
                <w:color w:val="000000" w:themeColor="text1"/>
                <w:sz w:val="22"/>
                <w:szCs w:val="22"/>
                <w:lang w:val="kk-KZ"/>
              </w:rPr>
              <w:t xml:space="preserve">  </w:t>
            </w:r>
          </w:p>
        </w:tc>
        <w:tc>
          <w:tcPr>
            <w:tcW w:w="323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AB71A3F" w14:textId="77777777" w:rsidR="00575757" w:rsidRPr="006B64CD" w:rsidRDefault="00575757">
            <w:pPr>
              <w:spacing w:after="160" w:line="256" w:lineRule="auto"/>
              <w:jc w:val="center"/>
              <w:rPr>
                <w:b/>
                <w:bCs/>
                <w:kern w:val="2"/>
                <w:sz w:val="22"/>
                <w:szCs w:val="22"/>
                <w:lang w:val="kk-KZ" w:eastAsia="en-US"/>
                <w14:ligatures w14:val="standardContextual"/>
              </w:rPr>
            </w:pPr>
            <w:r w:rsidRPr="006B64CD">
              <w:rPr>
                <w:b/>
                <w:bCs/>
                <w:color w:val="000000" w:themeColor="text1"/>
                <w:sz w:val="22"/>
                <w:szCs w:val="22"/>
                <w:lang w:val="kk-KZ"/>
              </w:rPr>
              <w:t>«</w:t>
            </w:r>
            <w:r w:rsidRPr="006B64CD">
              <w:rPr>
                <w:rFonts w:eastAsia="QOVFH+ArialMT"/>
                <w:b/>
                <w:bCs/>
                <w:color w:val="000000"/>
                <w:spacing w:val="-1"/>
                <w:sz w:val="22"/>
                <w:szCs w:val="22"/>
                <w:lang w:val="kk-KZ"/>
              </w:rPr>
              <w:t>Қанағаттанарлықсыз</w:t>
            </w:r>
            <w:r w:rsidRPr="006B64CD">
              <w:rPr>
                <w:b/>
                <w:bCs/>
                <w:color w:val="000000" w:themeColor="text1"/>
                <w:sz w:val="22"/>
                <w:szCs w:val="22"/>
                <w:lang w:val="kk-KZ"/>
              </w:rPr>
              <w:t>» </w:t>
            </w:r>
            <w:r w:rsidRPr="006B64CD">
              <w:rPr>
                <w:color w:val="000000" w:themeColor="text1"/>
                <w:sz w:val="22"/>
                <w:szCs w:val="22"/>
                <w:lang w:val="kk-KZ"/>
              </w:rPr>
              <w:t xml:space="preserve">  </w:t>
            </w:r>
          </w:p>
        </w:tc>
      </w:tr>
      <w:tr w:rsidR="00575757" w:rsidRPr="006B64CD" w14:paraId="6CF9F330" w14:textId="77777777" w:rsidTr="00FB3A9B">
        <w:tc>
          <w:tcPr>
            <w:tcW w:w="1589" w:type="dxa"/>
            <w:vMerge/>
            <w:tcBorders>
              <w:top w:val="single" w:sz="4" w:space="0" w:color="auto"/>
              <w:left w:val="single" w:sz="4" w:space="0" w:color="auto"/>
              <w:bottom w:val="single" w:sz="4" w:space="0" w:color="auto"/>
              <w:right w:val="single" w:sz="4" w:space="0" w:color="auto"/>
            </w:tcBorders>
            <w:vAlign w:val="center"/>
            <w:hideMark/>
          </w:tcPr>
          <w:p w14:paraId="364E8B61" w14:textId="77777777" w:rsidR="00575757" w:rsidRPr="006B64CD" w:rsidRDefault="00575757">
            <w:pPr>
              <w:rPr>
                <w:b/>
                <w:bCs/>
                <w:kern w:val="2"/>
                <w:sz w:val="22"/>
                <w:szCs w:val="22"/>
                <w:lang w:val="kk-KZ"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E45E1B3" w14:textId="77777777" w:rsidR="00575757" w:rsidRPr="006B64CD" w:rsidRDefault="00575757">
            <w:pPr>
              <w:widowControl w:val="0"/>
              <w:spacing w:after="160"/>
              <w:rPr>
                <w:rFonts w:eastAsia="QOVFH+ArialMT"/>
                <w:b/>
                <w:bCs/>
                <w:color w:val="000000"/>
                <w:kern w:val="2"/>
                <w:sz w:val="22"/>
                <w:szCs w:val="22"/>
                <w:lang w:val="kk-KZ" w:eastAsia="en-US"/>
                <w14:ligatures w14:val="standardContextual"/>
              </w:rPr>
            </w:pPr>
            <w:r w:rsidRPr="006B64CD">
              <w:rPr>
                <w:rFonts w:eastAsia="VWXFY+ArialMT"/>
                <w:b/>
                <w:bCs/>
                <w:color w:val="000000"/>
                <w:sz w:val="22"/>
                <w:szCs w:val="22"/>
                <w:lang w:val="kk-KZ"/>
              </w:rPr>
              <w:t xml:space="preserve">90–100% </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9F08B95" w14:textId="77777777" w:rsidR="00575757" w:rsidRPr="006B64CD" w:rsidRDefault="00575757">
            <w:pPr>
              <w:widowControl w:val="0"/>
              <w:spacing w:after="160"/>
              <w:rPr>
                <w:rFonts w:eastAsia="QOVFH+ArialMT"/>
                <w:b/>
                <w:bCs/>
                <w:color w:val="000000"/>
                <w:spacing w:val="-3"/>
                <w:kern w:val="2"/>
                <w:sz w:val="22"/>
                <w:szCs w:val="22"/>
                <w:lang w:val="kk-KZ" w:eastAsia="en-US"/>
                <w14:ligatures w14:val="standardContextual"/>
              </w:rPr>
            </w:pPr>
            <w:r w:rsidRPr="006B64CD">
              <w:rPr>
                <w:rFonts w:eastAsia="VWXFY+ArialMT"/>
                <w:b/>
                <w:bCs/>
                <w:color w:val="000000"/>
                <w:sz w:val="22"/>
                <w:szCs w:val="22"/>
                <w:lang w:val="kk-KZ"/>
              </w:rPr>
              <w:t xml:space="preserve">70–89% </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27C132" w14:textId="77777777" w:rsidR="00575757" w:rsidRPr="006B64CD" w:rsidRDefault="00575757">
            <w:pPr>
              <w:widowControl w:val="0"/>
              <w:spacing w:after="160"/>
              <w:rPr>
                <w:rFonts w:eastAsia="QOVFH+ArialMT"/>
                <w:b/>
                <w:bCs/>
                <w:color w:val="000000"/>
                <w:spacing w:val="-14"/>
                <w:kern w:val="2"/>
                <w:sz w:val="22"/>
                <w:szCs w:val="22"/>
                <w:lang w:val="kk-KZ" w:eastAsia="en-US"/>
                <w14:ligatures w14:val="standardContextual"/>
              </w:rPr>
            </w:pPr>
            <w:r w:rsidRPr="006B64CD">
              <w:rPr>
                <w:rFonts w:eastAsia="VWXFY+ArialMT"/>
                <w:b/>
                <w:bCs/>
                <w:color w:val="000000"/>
                <w:sz w:val="22"/>
                <w:szCs w:val="22"/>
                <w:lang w:val="kk-KZ"/>
              </w:rPr>
              <w:t xml:space="preserve">50–69% </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2B94DA" w14:textId="77777777" w:rsidR="00575757" w:rsidRPr="006B64CD" w:rsidRDefault="00575757">
            <w:pPr>
              <w:widowControl w:val="0"/>
              <w:spacing w:after="160"/>
              <w:rPr>
                <w:rFonts w:eastAsia="QOVFH+ArialMT"/>
                <w:b/>
                <w:bCs/>
                <w:color w:val="000000"/>
                <w:spacing w:val="-1"/>
                <w:kern w:val="2"/>
                <w:sz w:val="22"/>
                <w:szCs w:val="22"/>
                <w:lang w:val="kk-KZ" w:eastAsia="en-US"/>
                <w14:ligatures w14:val="standardContextual"/>
              </w:rPr>
            </w:pPr>
            <w:r w:rsidRPr="006B64CD">
              <w:rPr>
                <w:rFonts w:eastAsia="VWXFY+ArialMT"/>
                <w:b/>
                <w:bCs/>
                <w:color w:val="000000"/>
                <w:sz w:val="22"/>
                <w:szCs w:val="22"/>
                <w:lang w:val="kk-KZ"/>
              </w:rPr>
              <w:t xml:space="preserve">25–49% </w:t>
            </w:r>
          </w:p>
        </w:tc>
        <w:tc>
          <w:tcPr>
            <w:tcW w:w="167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FA2212" w14:textId="77777777" w:rsidR="00575757" w:rsidRPr="006B64CD" w:rsidRDefault="00575757">
            <w:pPr>
              <w:widowControl w:val="0"/>
              <w:spacing w:after="160"/>
              <w:rPr>
                <w:rFonts w:eastAsia="QOVFH+ArialMT"/>
                <w:b/>
                <w:bCs/>
                <w:color w:val="000000"/>
                <w:spacing w:val="-1"/>
                <w:kern w:val="2"/>
                <w:sz w:val="22"/>
                <w:szCs w:val="22"/>
                <w:lang w:val="kk-KZ" w:eastAsia="en-US"/>
                <w14:ligatures w14:val="standardContextual"/>
              </w:rPr>
            </w:pPr>
            <w:r w:rsidRPr="006B64CD">
              <w:rPr>
                <w:rFonts w:eastAsia="VWXFY+ArialMT"/>
                <w:b/>
                <w:bCs/>
                <w:color w:val="000000"/>
                <w:sz w:val="22"/>
                <w:szCs w:val="22"/>
                <w:lang w:val="kk-KZ"/>
              </w:rPr>
              <w:t xml:space="preserve">0–24% </w:t>
            </w:r>
          </w:p>
        </w:tc>
      </w:tr>
      <w:tr w:rsidR="00575757" w:rsidRPr="00030E32" w14:paraId="6971BF02" w14:textId="77777777" w:rsidTr="00FB3A9B">
        <w:tc>
          <w:tcPr>
            <w:tcW w:w="1589" w:type="dxa"/>
            <w:tcBorders>
              <w:top w:val="single" w:sz="4" w:space="0" w:color="auto"/>
              <w:left w:val="single" w:sz="4" w:space="0" w:color="auto"/>
              <w:bottom w:val="single" w:sz="4" w:space="0" w:color="auto"/>
              <w:right w:val="single" w:sz="4" w:space="0" w:color="auto"/>
            </w:tcBorders>
            <w:hideMark/>
          </w:tcPr>
          <w:p w14:paraId="4BF372CC" w14:textId="77777777" w:rsidR="00575757" w:rsidRPr="006B64CD" w:rsidRDefault="00575757">
            <w:pPr>
              <w:spacing w:after="160" w:line="256" w:lineRule="auto"/>
              <w:rPr>
                <w:b/>
                <w:bCs/>
                <w:kern w:val="2"/>
                <w:sz w:val="22"/>
                <w:szCs w:val="22"/>
                <w:lang w:val="kk-KZ" w:eastAsia="en-US"/>
                <w14:ligatures w14:val="standardContextual"/>
              </w:rPr>
            </w:pPr>
            <w:r w:rsidRPr="006B64CD">
              <w:rPr>
                <w:b/>
                <w:bCs/>
                <w:sz w:val="22"/>
                <w:szCs w:val="22"/>
                <w:lang w:val="kk-KZ"/>
              </w:rPr>
              <w:t>Курстың теориясы мен тұжырымдамасын білу және түсіну</w:t>
            </w:r>
          </w:p>
        </w:tc>
        <w:tc>
          <w:tcPr>
            <w:tcW w:w="1843" w:type="dxa"/>
            <w:tcBorders>
              <w:top w:val="single" w:sz="4" w:space="0" w:color="auto"/>
              <w:left w:val="single" w:sz="4" w:space="0" w:color="auto"/>
              <w:bottom w:val="single" w:sz="4" w:space="0" w:color="auto"/>
              <w:right w:val="single" w:sz="4" w:space="0" w:color="auto"/>
            </w:tcBorders>
            <w:hideMark/>
          </w:tcPr>
          <w:p w14:paraId="5587C769" w14:textId="11D06F19" w:rsidR="00575757" w:rsidRPr="006B64CD" w:rsidRDefault="00575757">
            <w:pPr>
              <w:shd w:val="clear" w:color="auto" w:fill="FFFFFF"/>
              <w:spacing w:after="160" w:line="256" w:lineRule="auto"/>
              <w:jc w:val="both"/>
              <w:textAlignment w:val="baseline"/>
              <w:rPr>
                <w:b/>
                <w:bCs/>
                <w:kern w:val="2"/>
                <w:sz w:val="22"/>
                <w:szCs w:val="22"/>
                <w:lang w:val="kk-KZ" w:eastAsia="en-US"/>
                <w14:ligatures w14:val="standardContextual"/>
              </w:rPr>
            </w:pPr>
            <w:r w:rsidRPr="006B64CD">
              <w:rPr>
                <w:bCs/>
                <w:sz w:val="22"/>
                <w:szCs w:val="22"/>
                <w:lang w:val="kk-KZ"/>
              </w:rPr>
              <w:t xml:space="preserve">"Өте жақсы" деген баға  </w:t>
            </w:r>
            <w:r w:rsidR="00631784">
              <w:rPr>
                <w:bCs/>
                <w:sz w:val="22"/>
                <w:szCs w:val="22"/>
                <w:lang w:val="kk-KZ"/>
              </w:rPr>
              <w:t>ескерткіштерді қорғаудың</w:t>
            </w:r>
            <w:r w:rsidR="009877AD" w:rsidRPr="006B64CD">
              <w:rPr>
                <w:bCs/>
                <w:sz w:val="22"/>
                <w:szCs w:val="22"/>
                <w:lang w:val="kk-KZ"/>
              </w:rPr>
              <w:t xml:space="preserve"> ғылыми-зерттеу жұмысын </w:t>
            </w:r>
            <w:r w:rsidRPr="006B64CD">
              <w:rPr>
                <w:bCs/>
                <w:sz w:val="22"/>
                <w:szCs w:val="22"/>
                <w:lang w:val="kk-KZ"/>
              </w:rPr>
              <w:t>талдап, түрлі</w:t>
            </w:r>
            <w:r w:rsidR="00631784">
              <w:rPr>
                <w:bCs/>
                <w:sz w:val="22"/>
                <w:szCs w:val="22"/>
                <w:lang w:val="kk-KZ"/>
              </w:rPr>
              <w:t xml:space="preserve"> тарихи мәдени мұра </w:t>
            </w:r>
            <w:r w:rsidRPr="006B64CD">
              <w:rPr>
                <w:bCs/>
                <w:sz w:val="22"/>
                <w:szCs w:val="22"/>
                <w:lang w:val="kk-KZ"/>
              </w:rPr>
              <w:t>салаларын анықтап, оған тән ерекшелігін саралап, аудиторияда өткен сабақты толық меңгеріп, терең  ғылыми тұжырым жаса</w:t>
            </w:r>
            <w:r w:rsidR="00527023" w:rsidRPr="006B64CD">
              <w:rPr>
                <w:bCs/>
                <w:sz w:val="22"/>
                <w:szCs w:val="22"/>
                <w:lang w:val="kk-KZ"/>
              </w:rPr>
              <w:t>у</w:t>
            </w:r>
          </w:p>
        </w:tc>
        <w:tc>
          <w:tcPr>
            <w:tcW w:w="1843" w:type="dxa"/>
            <w:tcBorders>
              <w:top w:val="single" w:sz="4" w:space="0" w:color="auto"/>
              <w:left w:val="single" w:sz="4" w:space="0" w:color="auto"/>
              <w:bottom w:val="single" w:sz="4" w:space="0" w:color="auto"/>
              <w:right w:val="single" w:sz="4" w:space="0" w:color="auto"/>
            </w:tcBorders>
            <w:hideMark/>
          </w:tcPr>
          <w:p w14:paraId="54F9F60A" w14:textId="77777777" w:rsidR="00575757" w:rsidRPr="006B64CD" w:rsidRDefault="00575757">
            <w:pPr>
              <w:spacing w:after="160" w:line="256" w:lineRule="auto"/>
              <w:jc w:val="both"/>
              <w:rPr>
                <w:kern w:val="2"/>
                <w:sz w:val="22"/>
                <w:szCs w:val="22"/>
                <w:lang w:val="kk-KZ" w:eastAsia="en-US"/>
                <w14:ligatures w14:val="standardContextual"/>
              </w:rPr>
            </w:pPr>
            <w:r w:rsidRPr="006B64CD">
              <w:rPr>
                <w:sz w:val="22"/>
                <w:szCs w:val="22"/>
                <w:lang w:val="kk-KZ"/>
              </w:rPr>
              <w:t>"Жақсы" деген баға кейбір мәселелер  қамтылмаған,</w:t>
            </w:r>
            <w:r w:rsidR="009877AD" w:rsidRPr="006B64CD">
              <w:rPr>
                <w:sz w:val="22"/>
                <w:szCs w:val="22"/>
                <w:lang w:val="kk-KZ"/>
              </w:rPr>
              <w:t xml:space="preserve"> </w:t>
            </w:r>
            <w:r w:rsidR="009E432F" w:rsidRPr="006B64CD">
              <w:rPr>
                <w:sz w:val="22"/>
                <w:szCs w:val="22"/>
                <w:lang w:val="kk-KZ"/>
              </w:rPr>
              <w:t>мазмұны</w:t>
            </w:r>
            <w:r w:rsidRPr="006B64CD">
              <w:rPr>
                <w:sz w:val="22"/>
                <w:szCs w:val="22"/>
                <w:lang w:val="kk-KZ"/>
              </w:rPr>
              <w:t xml:space="preserve">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14:paraId="1460B0E2" w14:textId="77777777" w:rsidR="00575757" w:rsidRPr="006B64CD" w:rsidRDefault="00575757">
            <w:pPr>
              <w:spacing w:after="160" w:line="256" w:lineRule="auto"/>
              <w:jc w:val="both"/>
              <w:rPr>
                <w:b/>
                <w:bCs/>
                <w:kern w:val="2"/>
                <w:sz w:val="22"/>
                <w:szCs w:val="22"/>
                <w:lang w:val="kk-KZ" w:eastAsia="en-US"/>
                <w14:ligatures w14:val="standardContextual"/>
              </w:rPr>
            </w:pPr>
            <w:r w:rsidRPr="006B64CD">
              <w:rPr>
                <w:bCs/>
                <w:sz w:val="22"/>
                <w:szCs w:val="22"/>
                <w:lang w:val="kk-KZ"/>
              </w:rPr>
              <w:t>"Қанағаттанарлық" деген баға негізгі ерекшеліктерді, үстіртін дәлелдейді, материалды ұсынудың логикасы мен дәйектілігінің бұзылуына жол береді, мазмұнын ашпайды.</w:t>
            </w:r>
          </w:p>
        </w:tc>
        <w:tc>
          <w:tcPr>
            <w:tcW w:w="1559" w:type="dxa"/>
            <w:tcBorders>
              <w:top w:val="single" w:sz="4" w:space="0" w:color="auto"/>
              <w:left w:val="single" w:sz="4" w:space="0" w:color="auto"/>
              <w:bottom w:val="single" w:sz="4" w:space="0" w:color="auto"/>
              <w:right w:val="single" w:sz="4" w:space="0" w:color="auto"/>
            </w:tcBorders>
          </w:tcPr>
          <w:p w14:paraId="5C6E7A02" w14:textId="77777777" w:rsidR="00575757" w:rsidRPr="006B64CD" w:rsidRDefault="00575757">
            <w:pPr>
              <w:jc w:val="both"/>
              <w:rPr>
                <w:kern w:val="2"/>
                <w:sz w:val="22"/>
                <w:szCs w:val="22"/>
                <w:lang w:val="kk-KZ"/>
                <w14:ligatures w14:val="standardContextual"/>
              </w:rPr>
            </w:pPr>
            <w:r w:rsidRPr="006B64CD">
              <w:rPr>
                <w:sz w:val="22"/>
                <w:szCs w:val="22"/>
                <w:lang w:val="kk-KZ"/>
              </w:rPr>
              <w:t>Қойылған сұрақтарға қате дәлелдеу, дұрыс емес қорытынды жасау.</w:t>
            </w:r>
          </w:p>
          <w:p w14:paraId="154B8981" w14:textId="77777777" w:rsidR="00575757" w:rsidRPr="006B64CD" w:rsidRDefault="00575757">
            <w:pPr>
              <w:spacing w:after="160" w:line="256" w:lineRule="auto"/>
              <w:jc w:val="both"/>
              <w:rPr>
                <w:b/>
                <w:bCs/>
                <w:kern w:val="2"/>
                <w:sz w:val="22"/>
                <w:szCs w:val="22"/>
                <w:lang w:val="kk-KZ" w:eastAsia="en-US"/>
                <w14:ligatures w14:val="standardContextual"/>
              </w:rPr>
            </w:pPr>
          </w:p>
        </w:tc>
        <w:tc>
          <w:tcPr>
            <w:tcW w:w="1673" w:type="dxa"/>
            <w:tcBorders>
              <w:top w:val="single" w:sz="4" w:space="0" w:color="auto"/>
              <w:left w:val="single" w:sz="4" w:space="0" w:color="auto"/>
              <w:bottom w:val="single" w:sz="4" w:space="0" w:color="auto"/>
              <w:right w:val="single" w:sz="4" w:space="0" w:color="auto"/>
            </w:tcBorders>
            <w:hideMark/>
          </w:tcPr>
          <w:p w14:paraId="0DE6C720" w14:textId="77777777" w:rsidR="00575757" w:rsidRPr="006B64CD" w:rsidRDefault="00575757" w:rsidP="00575757">
            <w:pPr>
              <w:spacing w:after="160" w:line="256" w:lineRule="auto"/>
              <w:jc w:val="both"/>
              <w:rPr>
                <w:kern w:val="2"/>
                <w:sz w:val="22"/>
                <w:szCs w:val="22"/>
                <w:lang w:val="kk-KZ" w:eastAsia="en-US"/>
                <w14:ligatures w14:val="standardContextual"/>
              </w:rPr>
            </w:pPr>
            <w:r w:rsidRPr="006B64CD">
              <w:rPr>
                <w:sz w:val="22"/>
                <w:szCs w:val="22"/>
                <w:lang w:val="kk-KZ"/>
              </w:rPr>
              <w:t>Негізгі ұғымдарды, теорияларды білмеу. Қорытынды бақылау жүргізу қағидаларын бұзу.</w:t>
            </w:r>
          </w:p>
        </w:tc>
      </w:tr>
      <w:tr w:rsidR="00575757" w:rsidRPr="006B64CD" w14:paraId="0C393D17" w14:textId="77777777" w:rsidTr="00FB3A9B">
        <w:tc>
          <w:tcPr>
            <w:tcW w:w="1589" w:type="dxa"/>
            <w:tcBorders>
              <w:top w:val="single" w:sz="4" w:space="0" w:color="auto"/>
              <w:left w:val="single" w:sz="4" w:space="0" w:color="auto"/>
              <w:bottom w:val="single" w:sz="4" w:space="0" w:color="auto"/>
              <w:right w:val="single" w:sz="4" w:space="0" w:color="auto"/>
            </w:tcBorders>
            <w:hideMark/>
          </w:tcPr>
          <w:p w14:paraId="4BB9AC42" w14:textId="77777777" w:rsidR="00575757" w:rsidRPr="006B64CD" w:rsidRDefault="00575757">
            <w:pPr>
              <w:spacing w:after="160" w:line="256" w:lineRule="auto"/>
              <w:rPr>
                <w:b/>
                <w:bCs/>
                <w:kern w:val="2"/>
                <w:sz w:val="22"/>
                <w:szCs w:val="22"/>
                <w:lang w:val="kk-KZ" w:eastAsia="en-US"/>
                <w14:ligatures w14:val="standardContextual"/>
              </w:rPr>
            </w:pPr>
            <w:r w:rsidRPr="006B64CD">
              <w:rPr>
                <w:b/>
                <w:bCs/>
                <w:sz w:val="22"/>
                <w:szCs w:val="22"/>
                <w:lang w:val="kk-KZ"/>
              </w:rPr>
              <w:t>Таңдалған әдістеме мен технологияны нақты практикалық тапсырмаларға қолдану</w:t>
            </w:r>
          </w:p>
        </w:tc>
        <w:tc>
          <w:tcPr>
            <w:tcW w:w="1843" w:type="dxa"/>
            <w:tcBorders>
              <w:top w:val="single" w:sz="4" w:space="0" w:color="auto"/>
              <w:left w:val="single" w:sz="4" w:space="0" w:color="auto"/>
              <w:bottom w:val="single" w:sz="4" w:space="0" w:color="auto"/>
              <w:right w:val="single" w:sz="4" w:space="0" w:color="auto"/>
            </w:tcBorders>
            <w:hideMark/>
          </w:tcPr>
          <w:p w14:paraId="2D123579" w14:textId="2F2856BB" w:rsidR="00575757" w:rsidRPr="006B64CD" w:rsidRDefault="00631784">
            <w:pPr>
              <w:pStyle w:val="a8"/>
              <w:spacing w:before="0" w:beforeAutospacing="0" w:after="0" w:afterAutospacing="0"/>
              <w:jc w:val="both"/>
              <w:rPr>
                <w:kern w:val="2"/>
                <w:sz w:val="22"/>
                <w:szCs w:val="22"/>
                <w:lang w:val="kk-KZ"/>
                <w14:ligatures w14:val="standardContextual"/>
              </w:rPr>
            </w:pPr>
            <w:r w:rsidRPr="00631784">
              <w:rPr>
                <w:bCs/>
                <w:lang w:val="kk-KZ"/>
              </w:rPr>
              <w:t>Тарихи-мәдени мұраны қалпына келтіру және сақтау</w:t>
            </w:r>
            <w:r>
              <w:rPr>
                <w:kern w:val="2"/>
                <w:sz w:val="22"/>
                <w:szCs w:val="22"/>
                <w:lang w:val="kk-KZ"/>
                <w14:ligatures w14:val="standardContextual"/>
              </w:rPr>
              <w:t xml:space="preserve">ға </w:t>
            </w:r>
            <w:r w:rsidR="00575757" w:rsidRPr="006B64CD">
              <w:rPr>
                <w:kern w:val="2"/>
                <w:sz w:val="22"/>
                <w:szCs w:val="22"/>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843" w:type="dxa"/>
            <w:tcBorders>
              <w:top w:val="single" w:sz="4" w:space="0" w:color="auto"/>
              <w:left w:val="single" w:sz="4" w:space="0" w:color="auto"/>
              <w:bottom w:val="single" w:sz="4" w:space="0" w:color="auto"/>
              <w:right w:val="single" w:sz="4" w:space="0" w:color="auto"/>
            </w:tcBorders>
            <w:hideMark/>
          </w:tcPr>
          <w:p w14:paraId="2E9A201A" w14:textId="77777777" w:rsidR="00575757" w:rsidRPr="006B64CD" w:rsidRDefault="00575757">
            <w:pPr>
              <w:pStyle w:val="a8"/>
              <w:spacing w:before="0" w:beforeAutospacing="0" w:after="0" w:afterAutospacing="0"/>
              <w:rPr>
                <w:kern w:val="2"/>
                <w:sz w:val="22"/>
                <w:szCs w:val="22"/>
                <w:lang w:val="kk-KZ"/>
                <w14:ligatures w14:val="standardContextual"/>
              </w:rPr>
            </w:pPr>
            <w:r w:rsidRPr="006B64CD">
              <w:rPr>
                <w:kern w:val="2"/>
                <w:sz w:val="22"/>
                <w:szCs w:val="22"/>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2268" w:type="dxa"/>
            <w:tcBorders>
              <w:top w:val="single" w:sz="4" w:space="0" w:color="auto"/>
              <w:left w:val="single" w:sz="4" w:space="0" w:color="auto"/>
              <w:bottom w:val="single" w:sz="4" w:space="0" w:color="auto"/>
              <w:right w:val="single" w:sz="4" w:space="0" w:color="auto"/>
            </w:tcBorders>
          </w:tcPr>
          <w:p w14:paraId="69CE4150" w14:textId="77777777" w:rsidR="00575757" w:rsidRPr="006B64CD" w:rsidRDefault="00575757">
            <w:pPr>
              <w:pStyle w:val="a8"/>
              <w:spacing w:before="0" w:beforeAutospacing="0" w:after="0" w:afterAutospacing="0"/>
              <w:rPr>
                <w:rStyle w:val="eop"/>
                <w:sz w:val="22"/>
                <w:szCs w:val="22"/>
                <w:lang w:val="kk-KZ"/>
              </w:rPr>
            </w:pPr>
            <w:r w:rsidRPr="006B64CD">
              <w:rPr>
                <w:rStyle w:val="eop"/>
                <w:sz w:val="22"/>
                <w:szCs w:val="22"/>
                <w:lang w:val="kk-KZ"/>
              </w:rPr>
              <w:t>Негізгі дереккөздерге тиісті және орынды сілтемелер беріледі. </w:t>
            </w:r>
          </w:p>
          <w:p w14:paraId="28AC78EC" w14:textId="77777777" w:rsidR="00575757" w:rsidRPr="006B64CD" w:rsidRDefault="00575757">
            <w:pPr>
              <w:pStyle w:val="a8"/>
              <w:spacing w:before="0" w:beforeAutospacing="0" w:after="0" w:afterAutospacing="0"/>
              <w:rPr>
                <w:sz w:val="22"/>
                <w:szCs w:val="22"/>
                <w:lang w:val="kk-KZ"/>
              </w:rPr>
            </w:pPr>
            <w:r w:rsidRPr="006B64CD">
              <w:rPr>
                <w:sz w:val="22"/>
                <w:szCs w:val="22"/>
                <w:lang w:val="kk-KZ"/>
              </w:rPr>
              <w:t>практикалық Ұсынымдар маңыздылау емес, мұқият талдауға негізделмеген және таяз. Дәлелдер ү</w:t>
            </w:r>
            <w:r w:rsidRPr="006B64CD">
              <w:rPr>
                <w:kern w:val="2"/>
                <w:sz w:val="22"/>
                <w:szCs w:val="22"/>
                <w:lang w:val="kk-KZ"/>
                <w14:ligatures w14:val="standardContextual"/>
              </w:rPr>
              <w:t>стіртін қолданылады.</w:t>
            </w:r>
          </w:p>
          <w:p w14:paraId="7BA7CDEC" w14:textId="77777777" w:rsidR="00575757" w:rsidRPr="006B64CD" w:rsidRDefault="00575757">
            <w:pPr>
              <w:pStyle w:val="a8"/>
              <w:spacing w:before="0" w:beforeAutospacing="0" w:after="0" w:afterAutospacing="0"/>
              <w:rPr>
                <w:kern w:val="2"/>
                <w:sz w:val="22"/>
                <w:szCs w:val="22"/>
                <w:lang w:val="kk-KZ"/>
                <w14:ligatures w14:val="standardContextual"/>
              </w:rPr>
            </w:pPr>
          </w:p>
        </w:tc>
        <w:tc>
          <w:tcPr>
            <w:tcW w:w="1559" w:type="dxa"/>
            <w:tcBorders>
              <w:top w:val="single" w:sz="4" w:space="0" w:color="auto"/>
              <w:left w:val="single" w:sz="4" w:space="0" w:color="auto"/>
              <w:bottom w:val="single" w:sz="4" w:space="0" w:color="auto"/>
              <w:right w:val="single" w:sz="4" w:space="0" w:color="auto"/>
            </w:tcBorders>
            <w:hideMark/>
          </w:tcPr>
          <w:p w14:paraId="6F93CEEB" w14:textId="77777777" w:rsidR="00575757" w:rsidRPr="006B64CD" w:rsidRDefault="00575757">
            <w:pPr>
              <w:spacing w:after="160" w:line="256" w:lineRule="auto"/>
              <w:rPr>
                <w:kern w:val="2"/>
                <w:sz w:val="22"/>
                <w:szCs w:val="22"/>
                <w:lang w:val="kk-KZ" w:eastAsia="en-US"/>
                <w14:ligatures w14:val="standardContextual"/>
              </w:rPr>
            </w:pPr>
            <w:r w:rsidRPr="006B64CD">
              <w:rPr>
                <w:sz w:val="22"/>
                <w:szCs w:val="22"/>
                <w:lang w:val="kk-KZ"/>
              </w:rPr>
              <w:t xml:space="preserve">Тапсырманы шешудің ұтымсыз әдісі қолданылған, сұрақтар жалпылама жазылған, </w:t>
            </w:r>
            <w:r w:rsidRPr="006B64CD">
              <w:rPr>
                <w:rStyle w:val="normaltextrun"/>
                <w:sz w:val="22"/>
                <w:szCs w:val="22"/>
                <w:lang w:val="kk-KZ"/>
              </w:rPr>
              <w:t>зерттеулерді аз немесе мүлдем қолданбаған,</w:t>
            </w:r>
            <w:r w:rsidRPr="006B64CD">
              <w:rPr>
                <w:sz w:val="22"/>
                <w:szCs w:val="22"/>
                <w:lang w:val="kk-KZ"/>
              </w:rPr>
              <w:t xml:space="preserve"> нормадан асатын қателіктер мен кемшіліктер бар.</w:t>
            </w:r>
          </w:p>
        </w:tc>
        <w:tc>
          <w:tcPr>
            <w:tcW w:w="1673" w:type="dxa"/>
            <w:tcBorders>
              <w:top w:val="single" w:sz="4" w:space="0" w:color="auto"/>
              <w:left w:val="single" w:sz="4" w:space="0" w:color="auto"/>
              <w:bottom w:val="single" w:sz="4" w:space="0" w:color="auto"/>
              <w:right w:val="single" w:sz="4" w:space="0" w:color="auto"/>
            </w:tcBorders>
            <w:hideMark/>
          </w:tcPr>
          <w:p w14:paraId="1475F4B3" w14:textId="77777777" w:rsidR="00575757" w:rsidRPr="006B64CD" w:rsidRDefault="00575757">
            <w:pPr>
              <w:spacing w:after="160" w:line="256" w:lineRule="auto"/>
              <w:rPr>
                <w:kern w:val="2"/>
                <w:sz w:val="22"/>
                <w:szCs w:val="22"/>
                <w:lang w:val="kk-KZ" w:eastAsia="en-US"/>
                <w14:ligatures w14:val="standardContextual"/>
              </w:rPr>
            </w:pPr>
            <w:r w:rsidRPr="006B64CD">
              <w:rPr>
                <w:sz w:val="22"/>
                <w:szCs w:val="22"/>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575757" w:rsidRPr="006B64CD" w14:paraId="71ED1670" w14:textId="77777777" w:rsidTr="00FB3A9B">
        <w:tc>
          <w:tcPr>
            <w:tcW w:w="1589" w:type="dxa"/>
            <w:tcBorders>
              <w:top w:val="single" w:sz="4" w:space="0" w:color="auto"/>
              <w:left w:val="single" w:sz="4" w:space="0" w:color="auto"/>
              <w:bottom w:val="single" w:sz="4" w:space="0" w:color="auto"/>
              <w:right w:val="single" w:sz="4" w:space="0" w:color="auto"/>
            </w:tcBorders>
            <w:hideMark/>
          </w:tcPr>
          <w:p w14:paraId="0AE94877" w14:textId="77777777" w:rsidR="00575757" w:rsidRPr="006B64CD" w:rsidRDefault="00575757">
            <w:pPr>
              <w:spacing w:after="160" w:line="256" w:lineRule="auto"/>
              <w:rPr>
                <w:b/>
                <w:bCs/>
                <w:kern w:val="2"/>
                <w:sz w:val="22"/>
                <w:szCs w:val="22"/>
                <w:lang w:val="kk-KZ" w:eastAsia="en-US"/>
                <w14:ligatures w14:val="standardContextual"/>
              </w:rPr>
            </w:pPr>
            <w:r w:rsidRPr="006B64CD">
              <w:rPr>
                <w:b/>
                <w:bCs/>
                <w:sz w:val="22"/>
                <w:szCs w:val="22"/>
                <w:lang w:val="kk-KZ"/>
              </w:rPr>
              <w:t xml:space="preserve">Таңдалған әдістеменің ұсынылған практикалық тапсырмаға қолданылуын бағалау </w:t>
            </w:r>
            <w:r w:rsidRPr="006B64CD">
              <w:rPr>
                <w:b/>
                <w:bCs/>
                <w:sz w:val="22"/>
                <w:szCs w:val="22"/>
                <w:lang w:val="kk-KZ"/>
              </w:rPr>
              <w:lastRenderedPageBreak/>
              <w:t>және талдау, алынған нәтиженің негіздемесі</w:t>
            </w:r>
          </w:p>
        </w:tc>
        <w:tc>
          <w:tcPr>
            <w:tcW w:w="1843" w:type="dxa"/>
            <w:tcBorders>
              <w:top w:val="single" w:sz="4" w:space="0" w:color="auto"/>
              <w:left w:val="single" w:sz="4" w:space="0" w:color="auto"/>
              <w:bottom w:val="single" w:sz="4" w:space="0" w:color="auto"/>
              <w:right w:val="single" w:sz="4" w:space="0" w:color="auto"/>
            </w:tcBorders>
            <w:hideMark/>
          </w:tcPr>
          <w:p w14:paraId="328DBE0B" w14:textId="77777777" w:rsidR="00575757" w:rsidRPr="006B64CD" w:rsidRDefault="00575757">
            <w:pPr>
              <w:shd w:val="clear" w:color="auto" w:fill="FFFFFF"/>
              <w:contextualSpacing/>
              <w:textAlignment w:val="baseline"/>
              <w:rPr>
                <w:bCs/>
                <w:kern w:val="2"/>
                <w:sz w:val="22"/>
                <w:szCs w:val="22"/>
                <w:lang w:val="kk-KZ"/>
                <w14:ligatures w14:val="standardContextual"/>
              </w:rPr>
            </w:pPr>
            <w:r w:rsidRPr="006B64CD">
              <w:rPr>
                <w:bCs/>
                <w:sz w:val="22"/>
                <w:szCs w:val="22"/>
                <w:lang w:val="kk-KZ"/>
              </w:rPr>
              <w:lastRenderedPageBreak/>
              <w:t xml:space="preserve">Оқу тапсырмасын толық орындап, қойылған сұраққа жан-жақты, дәлелді жауап беру, курстың </w:t>
            </w:r>
            <w:r w:rsidRPr="006B64CD">
              <w:rPr>
                <w:bCs/>
                <w:sz w:val="22"/>
                <w:szCs w:val="22"/>
                <w:lang w:val="kk-KZ"/>
              </w:rPr>
              <w:lastRenderedPageBreak/>
              <w:t>практикалық мәселелерін шешу.</w:t>
            </w:r>
          </w:p>
          <w:p w14:paraId="02C08A69" w14:textId="4CF37310" w:rsidR="00575757" w:rsidRPr="006B64CD" w:rsidRDefault="00631784">
            <w:pPr>
              <w:shd w:val="clear" w:color="auto" w:fill="FFFFFF"/>
              <w:contextualSpacing/>
              <w:textAlignment w:val="baseline"/>
              <w:rPr>
                <w:b/>
                <w:bCs/>
                <w:kern w:val="2"/>
                <w:sz w:val="22"/>
                <w:szCs w:val="22"/>
                <w:lang w:val="kk-KZ" w:eastAsia="en-US"/>
                <w14:ligatures w14:val="standardContextual"/>
              </w:rPr>
            </w:pPr>
            <w:r w:rsidRPr="00631784">
              <w:rPr>
                <w:bCs/>
                <w:lang w:val="kk-KZ"/>
              </w:rPr>
              <w:t>Мәдени мұраны қалпына келтіру және сақтау</w:t>
            </w:r>
            <w:r>
              <w:rPr>
                <w:bCs/>
                <w:sz w:val="22"/>
                <w:szCs w:val="22"/>
                <w:lang w:val="kk-KZ"/>
              </w:rPr>
              <w:t xml:space="preserve"> </w:t>
            </w:r>
            <w:r w:rsidR="00575757" w:rsidRPr="006B64CD">
              <w:rPr>
                <w:bCs/>
                <w:sz w:val="22"/>
                <w:szCs w:val="22"/>
                <w:lang w:val="kk-KZ"/>
              </w:rPr>
              <w:t>терминдерді қолдану, ғылыми тұжырымдар жасау.</w:t>
            </w:r>
          </w:p>
        </w:tc>
        <w:tc>
          <w:tcPr>
            <w:tcW w:w="1843" w:type="dxa"/>
            <w:tcBorders>
              <w:top w:val="single" w:sz="4" w:space="0" w:color="auto"/>
              <w:left w:val="single" w:sz="4" w:space="0" w:color="auto"/>
              <w:bottom w:val="single" w:sz="4" w:space="0" w:color="auto"/>
              <w:right w:val="single" w:sz="4" w:space="0" w:color="auto"/>
            </w:tcBorders>
          </w:tcPr>
          <w:p w14:paraId="2F8A8C87" w14:textId="77777777" w:rsidR="00575757" w:rsidRPr="006B64CD" w:rsidRDefault="00575757">
            <w:pPr>
              <w:pStyle w:val="a8"/>
              <w:spacing w:before="0" w:beforeAutospacing="0" w:after="0" w:afterAutospacing="0"/>
              <w:jc w:val="both"/>
              <w:rPr>
                <w:kern w:val="2"/>
                <w:sz w:val="22"/>
                <w:szCs w:val="22"/>
                <w:lang w:val="kk-KZ"/>
                <w14:ligatures w14:val="standardContextual"/>
              </w:rPr>
            </w:pPr>
            <w:r w:rsidRPr="006B64CD">
              <w:rPr>
                <w:kern w:val="2"/>
                <w:sz w:val="22"/>
                <w:szCs w:val="22"/>
                <w:lang w:val="kk-KZ"/>
                <w14:ligatures w14:val="standardContextual"/>
              </w:rPr>
              <w:lastRenderedPageBreak/>
              <w:t xml:space="preserve">Тұжырымдамалық материалды пайдалануда 3-4 дәлсіздікке, жалпылау мен тұжырымдардағы кішігірім қателіктерге жол </w:t>
            </w:r>
            <w:r w:rsidRPr="006B64CD">
              <w:rPr>
                <w:kern w:val="2"/>
                <w:sz w:val="22"/>
                <w:szCs w:val="22"/>
                <w:lang w:val="kk-KZ"/>
                <w14:ligatures w14:val="standardContextual"/>
              </w:rPr>
              <w:lastRenderedPageBreak/>
              <w:t>беріледі, бұл тапсырманың жалпы деңгейіне әсер етпейді.</w:t>
            </w:r>
          </w:p>
          <w:p w14:paraId="713DDB3A" w14:textId="77777777" w:rsidR="00575757" w:rsidRPr="006B64CD" w:rsidRDefault="00575757">
            <w:pPr>
              <w:spacing w:after="160" w:line="256" w:lineRule="auto"/>
              <w:rPr>
                <w:b/>
                <w:bCs/>
                <w:kern w:val="2"/>
                <w:sz w:val="22"/>
                <w:szCs w:val="22"/>
                <w:lang w:val="kk-KZ"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hideMark/>
          </w:tcPr>
          <w:p w14:paraId="6D103C26" w14:textId="77777777" w:rsidR="00575757" w:rsidRPr="006B64CD" w:rsidRDefault="00575757">
            <w:pPr>
              <w:pStyle w:val="a8"/>
              <w:spacing w:before="0" w:beforeAutospacing="0" w:after="0" w:afterAutospacing="0"/>
              <w:rPr>
                <w:b/>
                <w:bCs/>
                <w:kern w:val="2"/>
                <w:sz w:val="22"/>
                <w:szCs w:val="22"/>
                <w:lang w:val="kk-KZ"/>
                <w14:ligatures w14:val="standardContextual"/>
              </w:rPr>
            </w:pPr>
            <w:r w:rsidRPr="006B64CD">
              <w:rPr>
                <w:bCs/>
                <w:kern w:val="2"/>
                <w:sz w:val="22"/>
                <w:szCs w:val="22"/>
                <w:lang w:val="kk-KZ"/>
                <w14:ligatures w14:val="standardContextual"/>
              </w:rPr>
              <w:lastRenderedPageBreak/>
              <w:t xml:space="preserve">Негізделген ғылыми ережелердің қолданылуы туралы тұжырымдар нақты емес және нәтижесіз, стилистикалық және грамматикалық қателіктер, сондай-ақ </w:t>
            </w:r>
            <w:r w:rsidRPr="006B64CD">
              <w:rPr>
                <w:bCs/>
                <w:kern w:val="2"/>
                <w:sz w:val="22"/>
                <w:szCs w:val="22"/>
                <w:lang w:val="kk-KZ"/>
                <w14:ligatures w14:val="standardContextual"/>
              </w:rPr>
              <w:lastRenderedPageBreak/>
              <w:t>практикалық шешімнің нәтижелерін өңдеуде дәлсіздіктердің болуы.</w:t>
            </w:r>
          </w:p>
        </w:tc>
        <w:tc>
          <w:tcPr>
            <w:tcW w:w="1559" w:type="dxa"/>
            <w:tcBorders>
              <w:top w:val="single" w:sz="4" w:space="0" w:color="auto"/>
              <w:left w:val="single" w:sz="4" w:space="0" w:color="auto"/>
              <w:bottom w:val="single" w:sz="4" w:space="0" w:color="auto"/>
              <w:right w:val="single" w:sz="4" w:space="0" w:color="auto"/>
            </w:tcBorders>
            <w:hideMark/>
          </w:tcPr>
          <w:p w14:paraId="22E07637" w14:textId="77777777" w:rsidR="00575757" w:rsidRPr="006B64CD" w:rsidRDefault="00575757">
            <w:pPr>
              <w:pStyle w:val="a8"/>
              <w:spacing w:before="0" w:beforeAutospacing="0" w:after="0" w:afterAutospacing="0"/>
              <w:rPr>
                <w:kern w:val="2"/>
                <w:sz w:val="22"/>
                <w:szCs w:val="22"/>
                <w:lang w:val="kk-KZ"/>
                <w14:ligatures w14:val="standardContextual"/>
              </w:rPr>
            </w:pPr>
            <w:r w:rsidRPr="006B64CD">
              <w:rPr>
                <w:kern w:val="2"/>
                <w:sz w:val="22"/>
                <w:szCs w:val="22"/>
                <w:lang w:val="kk-KZ"/>
                <w14:ligatures w14:val="standardContextual"/>
              </w:rPr>
              <w:lastRenderedPageBreak/>
              <w:t>Тапсырма өрескел қателіктермен орындалды, сұрақтарға жауаптар толық емес, тұжырымдам</w:t>
            </w:r>
            <w:r w:rsidRPr="006B64CD">
              <w:rPr>
                <w:kern w:val="2"/>
                <w:sz w:val="22"/>
                <w:szCs w:val="22"/>
                <w:lang w:val="kk-KZ"/>
                <w14:ligatures w14:val="standardContextual"/>
              </w:rPr>
              <w:lastRenderedPageBreak/>
              <w:t>алық материалдар мен дәлелдер нашар пайдаланылған.</w:t>
            </w:r>
          </w:p>
        </w:tc>
        <w:tc>
          <w:tcPr>
            <w:tcW w:w="1673" w:type="dxa"/>
            <w:tcBorders>
              <w:top w:val="single" w:sz="4" w:space="0" w:color="auto"/>
              <w:left w:val="single" w:sz="4" w:space="0" w:color="auto"/>
              <w:bottom w:val="single" w:sz="4" w:space="0" w:color="auto"/>
              <w:right w:val="single" w:sz="4" w:space="0" w:color="auto"/>
            </w:tcBorders>
          </w:tcPr>
          <w:p w14:paraId="1823F1ED" w14:textId="77777777" w:rsidR="00575757" w:rsidRPr="006B64CD" w:rsidRDefault="00575757">
            <w:pPr>
              <w:pStyle w:val="a8"/>
              <w:jc w:val="both"/>
              <w:rPr>
                <w:kern w:val="2"/>
                <w:sz w:val="22"/>
                <w:szCs w:val="22"/>
                <w:lang w:val="kk-KZ"/>
                <w14:ligatures w14:val="standardContextual"/>
              </w:rPr>
            </w:pPr>
            <w:r w:rsidRPr="006B64CD">
              <w:rPr>
                <w:kern w:val="2"/>
                <w:sz w:val="22"/>
                <w:szCs w:val="22"/>
                <w:lang w:val="kk-KZ"/>
                <w14:ligatures w14:val="standardContextual"/>
              </w:rPr>
              <w:lastRenderedPageBreak/>
              <w:t xml:space="preserve">Тапсырма орындалмады, қойылған сұрақтарға жауаптар жоқ, талдау материалдары мен құралдары </w:t>
            </w:r>
            <w:r w:rsidRPr="006B64CD">
              <w:rPr>
                <w:kern w:val="2"/>
                <w:sz w:val="22"/>
                <w:szCs w:val="22"/>
                <w:lang w:val="kk-KZ"/>
                <w14:ligatures w14:val="standardContextual"/>
              </w:rPr>
              <w:lastRenderedPageBreak/>
              <w:t>пайдаланылмады. Қорытынды бақылау жүргізу қағидаларын бұзу.</w:t>
            </w:r>
          </w:p>
          <w:p w14:paraId="3604D1B0" w14:textId="77777777" w:rsidR="00575757" w:rsidRPr="006B64CD" w:rsidRDefault="00575757">
            <w:pPr>
              <w:pStyle w:val="a8"/>
              <w:spacing w:before="0" w:beforeAutospacing="0" w:after="0" w:afterAutospacing="0"/>
              <w:rPr>
                <w:kern w:val="2"/>
                <w:sz w:val="22"/>
                <w:szCs w:val="22"/>
                <w:lang w:val="kk-KZ"/>
                <w14:ligatures w14:val="standardContextual"/>
              </w:rPr>
            </w:pPr>
          </w:p>
        </w:tc>
      </w:tr>
    </w:tbl>
    <w:p w14:paraId="2F82CE29" w14:textId="77777777" w:rsidR="002E1579" w:rsidRPr="006B64CD" w:rsidRDefault="002E1579">
      <w:pPr>
        <w:rPr>
          <w:sz w:val="22"/>
          <w:szCs w:val="22"/>
          <w:lang w:val="kk-KZ"/>
        </w:rPr>
      </w:pPr>
    </w:p>
    <w:sectPr w:rsidR="002E1579" w:rsidRPr="006B64CD" w:rsidSect="0057575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C4455"/>
    <w:multiLevelType w:val="hybridMultilevel"/>
    <w:tmpl w:val="3F88A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DC97784"/>
    <w:multiLevelType w:val="hybridMultilevel"/>
    <w:tmpl w:val="846A40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F40362B"/>
    <w:multiLevelType w:val="hybridMultilevel"/>
    <w:tmpl w:val="3F88A9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nsid w:val="4CAD522A"/>
    <w:multiLevelType w:val="hybridMultilevel"/>
    <w:tmpl w:val="2F728FD8"/>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78F2746"/>
    <w:multiLevelType w:val="hybridMultilevel"/>
    <w:tmpl w:val="3F88A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E3F1DC1"/>
    <w:multiLevelType w:val="hybridMultilevel"/>
    <w:tmpl w:val="39144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0F"/>
    <w:rsid w:val="0001176B"/>
    <w:rsid w:val="00030E32"/>
    <w:rsid w:val="00056A7C"/>
    <w:rsid w:val="000A768D"/>
    <w:rsid w:val="000D3DD3"/>
    <w:rsid w:val="000D64AF"/>
    <w:rsid w:val="001012A5"/>
    <w:rsid w:val="0010300D"/>
    <w:rsid w:val="00170A59"/>
    <w:rsid w:val="0017667D"/>
    <w:rsid w:val="00180C59"/>
    <w:rsid w:val="001A477A"/>
    <w:rsid w:val="001B244A"/>
    <w:rsid w:val="001B2749"/>
    <w:rsid w:val="001E1DA6"/>
    <w:rsid w:val="0020495A"/>
    <w:rsid w:val="00230C4E"/>
    <w:rsid w:val="00250BAE"/>
    <w:rsid w:val="002E1579"/>
    <w:rsid w:val="00312201"/>
    <w:rsid w:val="00383003"/>
    <w:rsid w:val="00387103"/>
    <w:rsid w:val="003B202E"/>
    <w:rsid w:val="003B3173"/>
    <w:rsid w:val="003D5C6D"/>
    <w:rsid w:val="003E1F97"/>
    <w:rsid w:val="00433678"/>
    <w:rsid w:val="004518FC"/>
    <w:rsid w:val="0045717F"/>
    <w:rsid w:val="00490924"/>
    <w:rsid w:val="004C3B07"/>
    <w:rsid w:val="004C485E"/>
    <w:rsid w:val="00527023"/>
    <w:rsid w:val="005375DD"/>
    <w:rsid w:val="00575757"/>
    <w:rsid w:val="005B3157"/>
    <w:rsid w:val="00631784"/>
    <w:rsid w:val="006B64CD"/>
    <w:rsid w:val="006C0EB4"/>
    <w:rsid w:val="007A6803"/>
    <w:rsid w:val="007B1D50"/>
    <w:rsid w:val="008011F0"/>
    <w:rsid w:val="00826E18"/>
    <w:rsid w:val="0083690F"/>
    <w:rsid w:val="00862EFA"/>
    <w:rsid w:val="00864371"/>
    <w:rsid w:val="008F4CF7"/>
    <w:rsid w:val="008F7185"/>
    <w:rsid w:val="00980B56"/>
    <w:rsid w:val="009877AD"/>
    <w:rsid w:val="009A1956"/>
    <w:rsid w:val="009B7AC0"/>
    <w:rsid w:val="009E432F"/>
    <w:rsid w:val="00A3091F"/>
    <w:rsid w:val="00A574B6"/>
    <w:rsid w:val="00A618DD"/>
    <w:rsid w:val="00A84131"/>
    <w:rsid w:val="00A87C3E"/>
    <w:rsid w:val="00AE70A9"/>
    <w:rsid w:val="00AF0BF4"/>
    <w:rsid w:val="00B53EFA"/>
    <w:rsid w:val="00B552A8"/>
    <w:rsid w:val="00B56D42"/>
    <w:rsid w:val="00B97DEF"/>
    <w:rsid w:val="00BC2726"/>
    <w:rsid w:val="00BD150F"/>
    <w:rsid w:val="00C0465F"/>
    <w:rsid w:val="00C056E4"/>
    <w:rsid w:val="00C56FE1"/>
    <w:rsid w:val="00C95511"/>
    <w:rsid w:val="00CB4FF9"/>
    <w:rsid w:val="00CC2DD4"/>
    <w:rsid w:val="00CD5255"/>
    <w:rsid w:val="00D81EC4"/>
    <w:rsid w:val="00DE592D"/>
    <w:rsid w:val="00E226FF"/>
    <w:rsid w:val="00E61D1C"/>
    <w:rsid w:val="00E874F6"/>
    <w:rsid w:val="00EF7A92"/>
    <w:rsid w:val="00F1448E"/>
    <w:rsid w:val="00F47A0C"/>
    <w:rsid w:val="00F558A7"/>
    <w:rsid w:val="00FB3A9B"/>
    <w:rsid w:val="00FE7805"/>
    <w:rsid w:val="00FF3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05A2"/>
  <w15:docId w15:val="{01D99C9B-89B2-4493-B896-C4E4259B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92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FE78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E592D"/>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DE592D"/>
    <w:rPr>
      <w:color w:val="800080" w:themeColor="followedHyperlink"/>
      <w:u w:val="single"/>
    </w:rPr>
  </w:style>
  <w:style w:type="character" w:customStyle="1" w:styleId="a5">
    <w:name w:val="Абзац списка Знак"/>
    <w:aliases w:val="без абзаца Знак,маркированный Знак,ПАРАГРАФ Знак"/>
    <w:link w:val="a6"/>
    <w:uiPriority w:val="34"/>
    <w:locked/>
    <w:rsid w:val="00DE592D"/>
    <w:rPr>
      <w:rFonts w:ascii="Times New Roman" w:eastAsia="Times New Roman" w:hAnsi="Times New Roman" w:cs="Times New Roman"/>
      <w:sz w:val="24"/>
      <w:szCs w:val="24"/>
    </w:rPr>
  </w:style>
  <w:style w:type="paragraph" w:styleId="a6">
    <w:name w:val="List Paragraph"/>
    <w:aliases w:val="без абзаца,маркированный,ПАРАГРАФ"/>
    <w:basedOn w:val="a"/>
    <w:link w:val="a5"/>
    <w:uiPriority w:val="34"/>
    <w:qFormat/>
    <w:rsid w:val="00DE592D"/>
    <w:pPr>
      <w:ind w:left="720"/>
      <w:contextualSpacing/>
    </w:pPr>
    <w:rPr>
      <w:lang w:eastAsia="en-US"/>
    </w:rPr>
  </w:style>
  <w:style w:type="character" w:customStyle="1" w:styleId="normaltextrun">
    <w:name w:val="normaltextrun"/>
    <w:basedOn w:val="a0"/>
    <w:rsid w:val="00DE592D"/>
  </w:style>
  <w:style w:type="character" w:customStyle="1" w:styleId="tlid-translation">
    <w:name w:val="tlid-translation"/>
    <w:basedOn w:val="a0"/>
    <w:rsid w:val="00DE592D"/>
  </w:style>
  <w:style w:type="table" w:styleId="a7">
    <w:name w:val="Table Grid"/>
    <w:basedOn w:val="a1"/>
    <w:uiPriority w:val="59"/>
    <w:rsid w:val="00DE592D"/>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nhideWhenUsed/>
    <w:qFormat/>
    <w:rsid w:val="00575757"/>
    <w:pPr>
      <w:spacing w:before="100" w:beforeAutospacing="1" w:after="100" w:afterAutospacing="1"/>
    </w:pPr>
    <w:rPr>
      <w:lang w:eastAsia="en-US"/>
    </w:rPr>
  </w:style>
  <w:style w:type="character" w:customStyle="1" w:styleId="eop">
    <w:name w:val="eop"/>
    <w:basedOn w:val="a0"/>
    <w:rsid w:val="00575757"/>
  </w:style>
  <w:style w:type="character" w:customStyle="1" w:styleId="40">
    <w:name w:val="Заголовок 4 Знак"/>
    <w:basedOn w:val="a0"/>
    <w:link w:val="4"/>
    <w:rsid w:val="00FE7805"/>
    <w:rPr>
      <w:rFonts w:ascii="Times New Roman" w:eastAsia="Times New Roman" w:hAnsi="Times New Roman" w:cs="Times New Roman"/>
      <w:b/>
      <w:bCs/>
      <w:sz w:val="28"/>
      <w:szCs w:val="28"/>
      <w:lang w:eastAsia="ru-RU"/>
    </w:rPr>
  </w:style>
  <w:style w:type="character" w:customStyle="1" w:styleId="s00">
    <w:name w:val="s00"/>
    <w:rsid w:val="008F7185"/>
    <w:rPr>
      <w:rFonts w:ascii="Times New Roman" w:hAnsi="Times New Roman" w:cs="Times New Roman" w:hint="default"/>
      <w:b w:val="0"/>
      <w:bCs w:val="0"/>
      <w:i w:val="0"/>
      <w:iCs w:val="0"/>
      <w:color w:val="000000"/>
    </w:rPr>
  </w:style>
  <w:style w:type="character" w:customStyle="1" w:styleId="1">
    <w:name w:val="Неразрешенное упоминание1"/>
    <w:basedOn w:val="a0"/>
    <w:uiPriority w:val="99"/>
    <w:semiHidden/>
    <w:unhideWhenUsed/>
    <w:rsid w:val="008F7185"/>
    <w:rPr>
      <w:color w:val="605E5C"/>
      <w:shd w:val="clear" w:color="auto" w:fill="E1DFDD"/>
    </w:rPr>
  </w:style>
  <w:style w:type="paragraph" w:customStyle="1" w:styleId="paragraph">
    <w:name w:val="paragraph"/>
    <w:basedOn w:val="a"/>
    <w:rsid w:val="0001176B"/>
    <w:pPr>
      <w:spacing w:before="100" w:beforeAutospacing="1" w:after="100" w:afterAutospacing="1"/>
    </w:pPr>
  </w:style>
  <w:style w:type="paragraph" w:styleId="a9">
    <w:name w:val="Balloon Text"/>
    <w:basedOn w:val="a"/>
    <w:link w:val="aa"/>
    <w:uiPriority w:val="99"/>
    <w:semiHidden/>
    <w:unhideWhenUsed/>
    <w:rsid w:val="00056A7C"/>
    <w:rPr>
      <w:rFonts w:ascii="Segoe UI" w:hAnsi="Segoe UI" w:cs="Segoe UI"/>
      <w:sz w:val="18"/>
      <w:szCs w:val="18"/>
    </w:rPr>
  </w:style>
  <w:style w:type="character" w:customStyle="1" w:styleId="aa">
    <w:name w:val="Текст выноски Знак"/>
    <w:basedOn w:val="a0"/>
    <w:link w:val="a9"/>
    <w:uiPriority w:val="99"/>
    <w:semiHidden/>
    <w:rsid w:val="00056A7C"/>
    <w:rPr>
      <w:rFonts w:ascii="Segoe UI" w:eastAsia="Times New Roman" w:hAnsi="Segoe UI" w:cs="Segoe UI"/>
      <w:sz w:val="18"/>
      <w:szCs w:val="18"/>
      <w:lang w:eastAsia="ru-RU"/>
    </w:rPr>
  </w:style>
  <w:style w:type="character" w:customStyle="1" w:styleId="UnresolvedMention">
    <w:name w:val="Unresolved Mention"/>
    <w:basedOn w:val="a0"/>
    <w:uiPriority w:val="99"/>
    <w:semiHidden/>
    <w:unhideWhenUsed/>
    <w:rsid w:val="00451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0774">
      <w:bodyDiv w:val="1"/>
      <w:marLeft w:val="0"/>
      <w:marRight w:val="0"/>
      <w:marTop w:val="0"/>
      <w:marBottom w:val="0"/>
      <w:divBdr>
        <w:top w:val="none" w:sz="0" w:space="0" w:color="auto"/>
        <w:left w:val="none" w:sz="0" w:space="0" w:color="auto"/>
        <w:bottom w:val="none" w:sz="0" w:space="0" w:color="auto"/>
        <w:right w:val="none" w:sz="0" w:space="0" w:color="auto"/>
      </w:divBdr>
      <w:divsChild>
        <w:div w:id="176387416">
          <w:marLeft w:val="0"/>
          <w:marRight w:val="0"/>
          <w:marTop w:val="0"/>
          <w:marBottom w:val="0"/>
          <w:divBdr>
            <w:top w:val="none" w:sz="0" w:space="0" w:color="auto"/>
            <w:left w:val="none" w:sz="0" w:space="0" w:color="auto"/>
            <w:bottom w:val="none" w:sz="0" w:space="0" w:color="auto"/>
            <w:right w:val="none" w:sz="0" w:space="0" w:color="auto"/>
          </w:divBdr>
        </w:div>
        <w:div w:id="1560822179">
          <w:marLeft w:val="0"/>
          <w:marRight w:val="0"/>
          <w:marTop w:val="0"/>
          <w:marBottom w:val="0"/>
          <w:divBdr>
            <w:top w:val="none" w:sz="0" w:space="0" w:color="auto"/>
            <w:left w:val="none" w:sz="0" w:space="0" w:color="auto"/>
            <w:bottom w:val="none" w:sz="0" w:space="0" w:color="auto"/>
            <w:right w:val="none" w:sz="0" w:space="0" w:color="auto"/>
          </w:divBdr>
        </w:div>
        <w:div w:id="855583850">
          <w:marLeft w:val="0"/>
          <w:marRight w:val="0"/>
          <w:marTop w:val="0"/>
          <w:marBottom w:val="0"/>
          <w:divBdr>
            <w:top w:val="none" w:sz="0" w:space="0" w:color="auto"/>
            <w:left w:val="none" w:sz="0" w:space="0" w:color="auto"/>
            <w:bottom w:val="none" w:sz="0" w:space="0" w:color="auto"/>
            <w:right w:val="none" w:sz="0" w:space="0" w:color="auto"/>
          </w:divBdr>
        </w:div>
      </w:divsChild>
    </w:div>
    <w:div w:id="90667486">
      <w:bodyDiv w:val="1"/>
      <w:marLeft w:val="0"/>
      <w:marRight w:val="0"/>
      <w:marTop w:val="0"/>
      <w:marBottom w:val="0"/>
      <w:divBdr>
        <w:top w:val="none" w:sz="0" w:space="0" w:color="auto"/>
        <w:left w:val="none" w:sz="0" w:space="0" w:color="auto"/>
        <w:bottom w:val="none" w:sz="0" w:space="0" w:color="auto"/>
        <w:right w:val="none" w:sz="0" w:space="0" w:color="auto"/>
      </w:divBdr>
      <w:divsChild>
        <w:div w:id="1562248314">
          <w:marLeft w:val="0"/>
          <w:marRight w:val="0"/>
          <w:marTop w:val="0"/>
          <w:marBottom w:val="0"/>
          <w:divBdr>
            <w:top w:val="none" w:sz="0" w:space="0" w:color="auto"/>
            <w:left w:val="none" w:sz="0" w:space="0" w:color="auto"/>
            <w:bottom w:val="none" w:sz="0" w:space="0" w:color="auto"/>
            <w:right w:val="none" w:sz="0" w:space="0" w:color="auto"/>
          </w:divBdr>
        </w:div>
        <w:div w:id="1241022159">
          <w:marLeft w:val="0"/>
          <w:marRight w:val="0"/>
          <w:marTop w:val="0"/>
          <w:marBottom w:val="0"/>
          <w:divBdr>
            <w:top w:val="none" w:sz="0" w:space="0" w:color="auto"/>
            <w:left w:val="none" w:sz="0" w:space="0" w:color="auto"/>
            <w:bottom w:val="none" w:sz="0" w:space="0" w:color="auto"/>
            <w:right w:val="none" w:sz="0" w:space="0" w:color="auto"/>
          </w:divBdr>
        </w:div>
        <w:div w:id="2122994512">
          <w:marLeft w:val="0"/>
          <w:marRight w:val="0"/>
          <w:marTop w:val="0"/>
          <w:marBottom w:val="0"/>
          <w:divBdr>
            <w:top w:val="none" w:sz="0" w:space="0" w:color="auto"/>
            <w:left w:val="none" w:sz="0" w:space="0" w:color="auto"/>
            <w:bottom w:val="none" w:sz="0" w:space="0" w:color="auto"/>
            <w:right w:val="none" w:sz="0" w:space="0" w:color="auto"/>
          </w:divBdr>
        </w:div>
        <w:div w:id="1418598668">
          <w:marLeft w:val="0"/>
          <w:marRight w:val="0"/>
          <w:marTop w:val="0"/>
          <w:marBottom w:val="0"/>
          <w:divBdr>
            <w:top w:val="none" w:sz="0" w:space="0" w:color="auto"/>
            <w:left w:val="none" w:sz="0" w:space="0" w:color="auto"/>
            <w:bottom w:val="none" w:sz="0" w:space="0" w:color="auto"/>
            <w:right w:val="none" w:sz="0" w:space="0" w:color="auto"/>
          </w:divBdr>
        </w:div>
      </w:divsChild>
    </w:div>
    <w:div w:id="224411583">
      <w:bodyDiv w:val="1"/>
      <w:marLeft w:val="0"/>
      <w:marRight w:val="0"/>
      <w:marTop w:val="0"/>
      <w:marBottom w:val="0"/>
      <w:divBdr>
        <w:top w:val="none" w:sz="0" w:space="0" w:color="auto"/>
        <w:left w:val="none" w:sz="0" w:space="0" w:color="auto"/>
        <w:bottom w:val="none" w:sz="0" w:space="0" w:color="auto"/>
        <w:right w:val="none" w:sz="0" w:space="0" w:color="auto"/>
      </w:divBdr>
      <w:divsChild>
        <w:div w:id="1361397105">
          <w:marLeft w:val="0"/>
          <w:marRight w:val="0"/>
          <w:marTop w:val="0"/>
          <w:marBottom w:val="0"/>
          <w:divBdr>
            <w:top w:val="none" w:sz="0" w:space="0" w:color="auto"/>
            <w:left w:val="none" w:sz="0" w:space="0" w:color="auto"/>
            <w:bottom w:val="none" w:sz="0" w:space="0" w:color="auto"/>
            <w:right w:val="none" w:sz="0" w:space="0" w:color="auto"/>
          </w:divBdr>
        </w:div>
        <w:div w:id="647588731">
          <w:marLeft w:val="0"/>
          <w:marRight w:val="0"/>
          <w:marTop w:val="0"/>
          <w:marBottom w:val="0"/>
          <w:divBdr>
            <w:top w:val="none" w:sz="0" w:space="0" w:color="auto"/>
            <w:left w:val="none" w:sz="0" w:space="0" w:color="auto"/>
            <w:bottom w:val="none" w:sz="0" w:space="0" w:color="auto"/>
            <w:right w:val="none" w:sz="0" w:space="0" w:color="auto"/>
          </w:divBdr>
        </w:div>
        <w:div w:id="2043899949">
          <w:marLeft w:val="0"/>
          <w:marRight w:val="0"/>
          <w:marTop w:val="0"/>
          <w:marBottom w:val="0"/>
          <w:divBdr>
            <w:top w:val="none" w:sz="0" w:space="0" w:color="auto"/>
            <w:left w:val="none" w:sz="0" w:space="0" w:color="auto"/>
            <w:bottom w:val="none" w:sz="0" w:space="0" w:color="auto"/>
            <w:right w:val="none" w:sz="0" w:space="0" w:color="auto"/>
          </w:divBdr>
        </w:div>
      </w:divsChild>
    </w:div>
    <w:div w:id="413749753">
      <w:bodyDiv w:val="1"/>
      <w:marLeft w:val="0"/>
      <w:marRight w:val="0"/>
      <w:marTop w:val="0"/>
      <w:marBottom w:val="0"/>
      <w:divBdr>
        <w:top w:val="none" w:sz="0" w:space="0" w:color="auto"/>
        <w:left w:val="none" w:sz="0" w:space="0" w:color="auto"/>
        <w:bottom w:val="none" w:sz="0" w:space="0" w:color="auto"/>
        <w:right w:val="none" w:sz="0" w:space="0" w:color="auto"/>
      </w:divBdr>
    </w:div>
    <w:div w:id="534974574">
      <w:bodyDiv w:val="1"/>
      <w:marLeft w:val="0"/>
      <w:marRight w:val="0"/>
      <w:marTop w:val="0"/>
      <w:marBottom w:val="0"/>
      <w:divBdr>
        <w:top w:val="none" w:sz="0" w:space="0" w:color="auto"/>
        <w:left w:val="none" w:sz="0" w:space="0" w:color="auto"/>
        <w:bottom w:val="none" w:sz="0" w:space="0" w:color="auto"/>
        <w:right w:val="none" w:sz="0" w:space="0" w:color="auto"/>
      </w:divBdr>
    </w:div>
    <w:div w:id="883448430">
      <w:bodyDiv w:val="1"/>
      <w:marLeft w:val="0"/>
      <w:marRight w:val="0"/>
      <w:marTop w:val="0"/>
      <w:marBottom w:val="0"/>
      <w:divBdr>
        <w:top w:val="none" w:sz="0" w:space="0" w:color="auto"/>
        <w:left w:val="none" w:sz="0" w:space="0" w:color="auto"/>
        <w:bottom w:val="none" w:sz="0" w:space="0" w:color="auto"/>
        <w:right w:val="none" w:sz="0" w:space="0" w:color="auto"/>
      </w:divBdr>
      <w:divsChild>
        <w:div w:id="499463722">
          <w:marLeft w:val="0"/>
          <w:marRight w:val="0"/>
          <w:marTop w:val="0"/>
          <w:marBottom w:val="45"/>
          <w:divBdr>
            <w:top w:val="none" w:sz="0" w:space="0" w:color="auto"/>
            <w:left w:val="none" w:sz="0" w:space="0" w:color="auto"/>
            <w:bottom w:val="none" w:sz="0" w:space="0" w:color="auto"/>
            <w:right w:val="single" w:sz="6" w:space="0" w:color="808080"/>
          </w:divBdr>
          <w:divsChild>
            <w:div w:id="2037845978">
              <w:marLeft w:val="0"/>
              <w:marRight w:val="0"/>
              <w:marTop w:val="0"/>
              <w:marBottom w:val="45"/>
              <w:divBdr>
                <w:top w:val="none" w:sz="0" w:space="0" w:color="auto"/>
                <w:left w:val="none" w:sz="0" w:space="0" w:color="auto"/>
                <w:bottom w:val="none" w:sz="0" w:space="0" w:color="auto"/>
                <w:right w:val="none" w:sz="0" w:space="0" w:color="auto"/>
              </w:divBdr>
              <w:divsChild>
                <w:div w:id="41372664">
                  <w:marLeft w:val="0"/>
                  <w:marRight w:val="0"/>
                  <w:marTop w:val="0"/>
                  <w:marBottom w:val="45"/>
                  <w:divBdr>
                    <w:top w:val="none" w:sz="0" w:space="0" w:color="auto"/>
                    <w:left w:val="none" w:sz="0" w:space="0" w:color="auto"/>
                    <w:bottom w:val="none" w:sz="0" w:space="0" w:color="auto"/>
                    <w:right w:val="none" w:sz="0" w:space="0" w:color="auto"/>
                  </w:divBdr>
                  <w:divsChild>
                    <w:div w:id="141724553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19352329">
      <w:bodyDiv w:val="1"/>
      <w:marLeft w:val="0"/>
      <w:marRight w:val="0"/>
      <w:marTop w:val="0"/>
      <w:marBottom w:val="0"/>
      <w:divBdr>
        <w:top w:val="none" w:sz="0" w:space="0" w:color="auto"/>
        <w:left w:val="none" w:sz="0" w:space="0" w:color="auto"/>
        <w:bottom w:val="none" w:sz="0" w:space="0" w:color="auto"/>
        <w:right w:val="none" w:sz="0" w:space="0" w:color="auto"/>
      </w:divBdr>
      <w:divsChild>
        <w:div w:id="1174953803">
          <w:marLeft w:val="0"/>
          <w:marRight w:val="0"/>
          <w:marTop w:val="0"/>
          <w:marBottom w:val="45"/>
          <w:divBdr>
            <w:top w:val="none" w:sz="0" w:space="0" w:color="auto"/>
            <w:left w:val="none" w:sz="0" w:space="0" w:color="auto"/>
            <w:bottom w:val="none" w:sz="0" w:space="0" w:color="auto"/>
            <w:right w:val="single" w:sz="6" w:space="0" w:color="808080"/>
          </w:divBdr>
          <w:divsChild>
            <w:div w:id="841548265">
              <w:marLeft w:val="0"/>
              <w:marRight w:val="0"/>
              <w:marTop w:val="0"/>
              <w:marBottom w:val="45"/>
              <w:divBdr>
                <w:top w:val="none" w:sz="0" w:space="0" w:color="auto"/>
                <w:left w:val="none" w:sz="0" w:space="0" w:color="auto"/>
                <w:bottom w:val="none" w:sz="0" w:space="0" w:color="auto"/>
                <w:right w:val="none" w:sz="0" w:space="0" w:color="auto"/>
              </w:divBdr>
              <w:divsChild>
                <w:div w:id="1423454092">
                  <w:marLeft w:val="0"/>
                  <w:marRight w:val="0"/>
                  <w:marTop w:val="0"/>
                  <w:marBottom w:val="45"/>
                  <w:divBdr>
                    <w:top w:val="none" w:sz="0" w:space="0" w:color="auto"/>
                    <w:left w:val="none" w:sz="0" w:space="0" w:color="auto"/>
                    <w:bottom w:val="none" w:sz="0" w:space="0" w:color="auto"/>
                    <w:right w:val="none" w:sz="0" w:space="0" w:color="auto"/>
                  </w:divBdr>
                  <w:divsChild>
                    <w:div w:id="162997011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microsoft.com/meet/4565140452184?p=VC0Y8nzslZDItd0xx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2514</Words>
  <Characters>14332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Есенаманова Айгерим</cp:lastModifiedBy>
  <cp:revision>2</cp:revision>
  <cp:lastPrinted>2024-10-14T04:18:00Z</cp:lastPrinted>
  <dcterms:created xsi:type="dcterms:W3CDTF">2025-09-11T22:15:00Z</dcterms:created>
  <dcterms:modified xsi:type="dcterms:W3CDTF">2025-09-11T22:15:00Z</dcterms:modified>
</cp:coreProperties>
</file>